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16B8" w:rsidRDefault="00C616B8" w:rsidP="00C616B8">
      <w:pPr>
        <w:pStyle w:val="berschrift2"/>
        <w:pBdr>
          <w:top w:val="dotted" w:sz="4" w:space="1" w:color="1F497D" w:themeColor="text2"/>
          <w:left w:val="dotted" w:sz="4" w:space="4" w:color="1F497D" w:themeColor="text2"/>
          <w:bottom w:val="dotted" w:sz="4" w:space="1" w:color="1F497D" w:themeColor="text2"/>
          <w:right w:val="dotted" w:sz="4" w:space="4" w:color="1F497D" w:themeColor="text2"/>
        </w:pBdr>
      </w:pPr>
      <w:r>
        <w:t xml:space="preserve">Schritte zur Bearbeitung einer Lernsituation (Die „vollständige Handlung“) – ausführlich kommentiert und mit Arbeitsfragen </w:t>
      </w:r>
      <w:r w:rsidR="005414BB">
        <w:t xml:space="preserve">für Lehrende </w:t>
      </w:r>
      <w:r>
        <w:t>versehen</w:t>
      </w:r>
    </w:p>
    <w:p w:rsidR="00C616B8" w:rsidRPr="00C616B8" w:rsidRDefault="00C616B8" w:rsidP="00C616B8">
      <w:pPr>
        <w:pStyle w:val="berschrift2"/>
        <w:pBdr>
          <w:top w:val="dotted" w:sz="4" w:space="1" w:color="1F497D" w:themeColor="text2"/>
          <w:left w:val="dotted" w:sz="4" w:space="4" w:color="1F497D" w:themeColor="text2"/>
          <w:bottom w:val="dotted" w:sz="4" w:space="1" w:color="1F497D" w:themeColor="text2"/>
          <w:right w:val="dotted" w:sz="4" w:space="4" w:color="1F497D" w:themeColor="text2"/>
        </w:pBdr>
        <w:jc w:val="right"/>
      </w:pPr>
      <w:r>
        <w:t>als Hilfsmittel bei der Unterrichtsvorbereitung</w:t>
      </w:r>
    </w:p>
    <w:p w:rsidR="005414BB" w:rsidRDefault="00EA5F39" w:rsidP="00C616B8">
      <w:pPr>
        <w:spacing w:after="0"/>
        <w:rPr>
          <w:b/>
          <w:sz w:val="32"/>
        </w:rPr>
      </w:pPr>
      <w:r>
        <w:rPr>
          <w:b/>
          <w:noProof/>
          <w:sz w:val="32"/>
          <w:lang w:eastAsia="de-DE"/>
        </w:rPr>
        <w:drawing>
          <wp:anchor distT="0" distB="0" distL="114300" distR="114300" simplePos="0" relativeHeight="251658240" behindDoc="0" locked="0" layoutInCell="1" allowOverlap="1">
            <wp:simplePos x="0" y="0"/>
            <wp:positionH relativeFrom="margin">
              <wp:posOffset>-52070</wp:posOffset>
            </wp:positionH>
            <wp:positionV relativeFrom="margin">
              <wp:posOffset>1424305</wp:posOffset>
            </wp:positionV>
            <wp:extent cx="723900" cy="942975"/>
            <wp:effectExtent l="19050" t="0" r="0" b="0"/>
            <wp:wrapSquare wrapText="bothSides"/>
            <wp:docPr id="1" name="Bild 3" descr="C:\Users\Compaq\Pictures\Microsoft Clip Organizer\70C59F4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ompaq\Pictures\Microsoft Clip Organizer\70C59F4A.jpg"/>
                    <pic:cNvPicPr>
                      <a:picLocks noChangeAspect="1" noChangeArrowheads="1"/>
                    </pic:cNvPicPr>
                  </pic:nvPicPr>
                  <pic:blipFill>
                    <a:blip r:embed="rId8" cstate="print"/>
                    <a:srcRect/>
                    <a:stretch>
                      <a:fillRect/>
                    </a:stretch>
                  </pic:blipFill>
                  <pic:spPr bwMode="auto">
                    <a:xfrm>
                      <a:off x="0" y="0"/>
                      <a:ext cx="723900" cy="942975"/>
                    </a:xfrm>
                    <a:prstGeom prst="rect">
                      <a:avLst/>
                    </a:prstGeom>
                    <a:noFill/>
                    <a:ln w="9525">
                      <a:noFill/>
                      <a:miter lim="800000"/>
                      <a:headEnd/>
                      <a:tailEnd/>
                    </a:ln>
                  </pic:spPr>
                </pic:pic>
              </a:graphicData>
            </a:graphic>
          </wp:anchor>
        </w:drawing>
      </w:r>
    </w:p>
    <w:p w:rsidR="00EA5F39" w:rsidRDefault="00EA5F39" w:rsidP="00C616B8">
      <w:pPr>
        <w:spacing w:after="0"/>
        <w:rPr>
          <w:b/>
          <w:sz w:val="32"/>
        </w:rPr>
        <w:sectPr w:rsidR="00EA5F39" w:rsidSect="002100D2">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134" w:left="1417" w:header="708" w:footer="708" w:gutter="0"/>
          <w:cols w:space="708"/>
          <w:docGrid w:linePitch="360"/>
        </w:sectPr>
      </w:pPr>
    </w:p>
    <w:p w:rsidR="00426ADF" w:rsidRDefault="00426ADF" w:rsidP="00C616B8">
      <w:pPr>
        <w:spacing w:after="0"/>
        <w:rPr>
          <w:b/>
          <w:sz w:val="32"/>
        </w:rPr>
      </w:pPr>
    </w:p>
    <w:p w:rsidR="00426ADF" w:rsidRDefault="00426ADF" w:rsidP="00C616B8">
      <w:pPr>
        <w:spacing w:after="0"/>
        <w:rPr>
          <w:b/>
          <w:sz w:val="32"/>
        </w:rPr>
      </w:pPr>
    </w:p>
    <w:p w:rsidR="00C616B8" w:rsidRPr="00C616B8" w:rsidRDefault="00C616B8" w:rsidP="00C616B8">
      <w:pPr>
        <w:spacing w:after="0"/>
        <w:rPr>
          <w:b/>
          <w:sz w:val="32"/>
        </w:rPr>
      </w:pPr>
      <w:r w:rsidRPr="00C616B8">
        <w:rPr>
          <w:b/>
          <w:sz w:val="32"/>
        </w:rPr>
        <w:t>Start: Anschlussbildung</w:t>
      </w:r>
      <w:r>
        <w:rPr>
          <w:b/>
          <w:sz w:val="32"/>
        </w:rPr>
        <w:tab/>
      </w:r>
      <w:r>
        <w:rPr>
          <w:b/>
          <w:sz w:val="32"/>
        </w:rPr>
        <w:tab/>
      </w:r>
      <w:r>
        <w:rPr>
          <w:b/>
          <w:sz w:val="32"/>
        </w:rPr>
        <w:tab/>
      </w:r>
      <w:r>
        <w:rPr>
          <w:b/>
          <w:sz w:val="32"/>
        </w:rPr>
        <w:tab/>
      </w:r>
      <w:r>
        <w:rPr>
          <w:b/>
          <w:sz w:val="32"/>
        </w:rPr>
        <w:tab/>
      </w:r>
      <w:r>
        <w:rPr>
          <w:b/>
          <w:sz w:val="32"/>
        </w:rPr>
        <w:tab/>
      </w:r>
      <w:r>
        <w:rPr>
          <w:b/>
          <w:sz w:val="32"/>
        </w:rPr>
        <w:tab/>
      </w:r>
    </w:p>
    <w:p w:rsidR="00846B1B" w:rsidRPr="00EA5F39" w:rsidRDefault="00846B1B" w:rsidP="00EA5F39">
      <w:pPr>
        <w:spacing w:after="0"/>
        <w:rPr>
          <w:color w:val="1F497D" w:themeColor="text2"/>
        </w:rPr>
      </w:pPr>
      <w:r w:rsidRPr="00EA5F39">
        <w:rPr>
          <w:color w:val="1F497D" w:themeColor="text2"/>
        </w:rPr>
        <w:t xml:space="preserve">In dieser Phase ermöglichen Sie den Lernern individuelle Zugänge zur Lernsituation und der darin enthaltenen Problemstellung. </w:t>
      </w:r>
    </w:p>
    <w:p w:rsidR="00846B1B" w:rsidRPr="00EA5F39" w:rsidRDefault="00846B1B" w:rsidP="00EA5F39">
      <w:pPr>
        <w:spacing w:after="0"/>
        <w:rPr>
          <w:color w:val="1F497D" w:themeColor="text2"/>
        </w:rPr>
      </w:pPr>
      <w:r w:rsidRPr="00EA5F39">
        <w:rPr>
          <w:color w:val="1F497D" w:themeColor="text2"/>
        </w:rPr>
        <w:t>Es kann z. B. darum gehen</w:t>
      </w:r>
    </w:p>
    <w:p w:rsidR="00846B1B" w:rsidRPr="00EA5F39" w:rsidRDefault="00846B1B" w:rsidP="00EA5F39">
      <w:pPr>
        <w:pStyle w:val="Listenabsatz"/>
        <w:numPr>
          <w:ilvl w:val="0"/>
          <w:numId w:val="10"/>
        </w:numPr>
        <w:spacing w:after="0"/>
        <w:rPr>
          <w:color w:val="1F497D" w:themeColor="text2"/>
        </w:rPr>
      </w:pPr>
      <w:r w:rsidRPr="00EA5F39">
        <w:rPr>
          <w:color w:val="1F497D" w:themeColor="text2"/>
        </w:rPr>
        <w:t>Neugier zu wecken</w:t>
      </w:r>
    </w:p>
    <w:p w:rsidR="00846B1B" w:rsidRPr="00EA5F39" w:rsidRDefault="00846B1B" w:rsidP="00EA5F39">
      <w:pPr>
        <w:pStyle w:val="Listenabsatz"/>
        <w:numPr>
          <w:ilvl w:val="0"/>
          <w:numId w:val="10"/>
        </w:numPr>
        <w:spacing w:after="0"/>
        <w:rPr>
          <w:color w:val="1F497D" w:themeColor="text2"/>
        </w:rPr>
      </w:pPr>
      <w:r w:rsidRPr="00EA5F39">
        <w:rPr>
          <w:color w:val="1F497D" w:themeColor="text2"/>
        </w:rPr>
        <w:t>emotionale Betroffenheit auszulösen</w:t>
      </w:r>
    </w:p>
    <w:p w:rsidR="00846B1B" w:rsidRPr="00EA5F39" w:rsidRDefault="00846B1B" w:rsidP="00EA5F39">
      <w:pPr>
        <w:pStyle w:val="Listenabsatz"/>
        <w:numPr>
          <w:ilvl w:val="0"/>
          <w:numId w:val="10"/>
        </w:numPr>
        <w:spacing w:after="0"/>
        <w:rPr>
          <w:color w:val="1F497D" w:themeColor="text2"/>
        </w:rPr>
      </w:pPr>
      <w:r w:rsidRPr="00EA5F39">
        <w:rPr>
          <w:color w:val="1F497D" w:themeColor="text2"/>
        </w:rPr>
        <w:t>die Lernausgangslage festzustellen</w:t>
      </w:r>
    </w:p>
    <w:p w:rsidR="00846B1B" w:rsidRPr="00EA5F39" w:rsidRDefault="00846B1B" w:rsidP="00EA5F39">
      <w:pPr>
        <w:pStyle w:val="Listenabsatz"/>
        <w:numPr>
          <w:ilvl w:val="0"/>
          <w:numId w:val="10"/>
        </w:numPr>
        <w:spacing w:after="0"/>
        <w:rPr>
          <w:color w:val="1F497D" w:themeColor="text2"/>
        </w:rPr>
      </w:pPr>
      <w:r w:rsidRPr="00EA5F39">
        <w:rPr>
          <w:color w:val="1F497D" w:themeColor="text2"/>
        </w:rPr>
        <w:t>oder das Vorwissen/die Voreinstellung der einzelnen Lerner zu aktivieren.</w:t>
      </w:r>
    </w:p>
    <w:p w:rsidR="005414BB" w:rsidRPr="00EA5F39" w:rsidRDefault="00846B1B" w:rsidP="00EA5F39">
      <w:pPr>
        <w:spacing w:after="0"/>
        <w:rPr>
          <w:color w:val="1F497D" w:themeColor="text2"/>
        </w:rPr>
      </w:pPr>
      <w:r w:rsidRPr="00EA5F39">
        <w:rPr>
          <w:color w:val="1F497D" w:themeColor="text2"/>
        </w:rPr>
        <w:t>Die kann durch eine stimmig formulierte Lernsituation (Szenario, Fallbeispiel, Filmsequenz, was auch immer…) geschehen und/oder durch passende Methoden unterstützt werden.</w:t>
      </w:r>
    </w:p>
    <w:p w:rsidR="00846B1B" w:rsidRDefault="00EA5F39" w:rsidP="00C616B8">
      <w:pPr>
        <w:spacing w:after="0" w:line="360" w:lineRule="auto"/>
        <w:rPr>
          <w:b/>
        </w:rPr>
      </w:pPr>
      <w:r>
        <w:rPr>
          <w:b/>
          <w:noProof/>
          <w:lang w:eastAsia="de-DE"/>
        </w:rPr>
        <w:drawing>
          <wp:anchor distT="0" distB="0" distL="114300" distR="114300" simplePos="0" relativeHeight="251666432" behindDoc="0" locked="0" layoutInCell="1" allowOverlap="1">
            <wp:simplePos x="0" y="0"/>
            <wp:positionH relativeFrom="margin">
              <wp:posOffset>2424430</wp:posOffset>
            </wp:positionH>
            <wp:positionV relativeFrom="margin">
              <wp:posOffset>5443855</wp:posOffset>
            </wp:positionV>
            <wp:extent cx="390525" cy="838200"/>
            <wp:effectExtent l="19050" t="0" r="9525" b="0"/>
            <wp:wrapSquare wrapText="bothSides"/>
            <wp:docPr id="3" name="Bild 1" descr="C:\Users\Compaq\Pictures\Microsoft Clip Organizer\792D6C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paq\Pictures\Microsoft Clip Organizer\792D6C12.jpg"/>
                    <pic:cNvPicPr>
                      <a:picLocks noChangeAspect="1" noChangeArrowheads="1"/>
                    </pic:cNvPicPr>
                  </pic:nvPicPr>
                  <pic:blipFill>
                    <a:blip r:embed="rId15" cstate="print"/>
                    <a:srcRect/>
                    <a:stretch>
                      <a:fillRect/>
                    </a:stretch>
                  </pic:blipFill>
                  <pic:spPr bwMode="auto">
                    <a:xfrm>
                      <a:off x="0" y="0"/>
                      <a:ext cx="390525" cy="838200"/>
                    </a:xfrm>
                    <a:prstGeom prst="rect">
                      <a:avLst/>
                    </a:prstGeom>
                    <a:noFill/>
                    <a:ln w="9525">
                      <a:noFill/>
                      <a:miter lim="800000"/>
                      <a:headEnd/>
                      <a:tailEnd/>
                    </a:ln>
                  </pic:spPr>
                </pic:pic>
              </a:graphicData>
            </a:graphic>
          </wp:anchor>
        </w:drawing>
      </w:r>
    </w:p>
    <w:p w:rsidR="00C616B8" w:rsidRPr="005414BB" w:rsidRDefault="005414BB" w:rsidP="00EA5F39">
      <w:pPr>
        <w:pBdr>
          <w:top w:val="single" w:sz="4" w:space="1" w:color="auto"/>
          <w:left w:val="single" w:sz="4" w:space="4" w:color="auto"/>
          <w:bottom w:val="single" w:sz="4" w:space="1" w:color="auto"/>
          <w:right w:val="single" w:sz="4" w:space="4" w:color="auto"/>
        </w:pBdr>
        <w:spacing w:after="0" w:line="360" w:lineRule="auto"/>
        <w:rPr>
          <w:b/>
        </w:rPr>
      </w:pPr>
      <w:r w:rsidRPr="005414BB">
        <w:rPr>
          <w:b/>
        </w:rPr>
        <w:t>Planungsfragen:</w:t>
      </w:r>
      <w:r w:rsidR="00EA5F39" w:rsidRPr="00EA5F39">
        <w:rPr>
          <w:noProof/>
          <w:lang w:eastAsia="de-DE"/>
        </w:rPr>
        <w:t xml:space="preserve"> </w:t>
      </w:r>
    </w:p>
    <w:p w:rsidR="00C616B8" w:rsidRPr="00EA5F39" w:rsidRDefault="00C616B8" w:rsidP="00EA5F39">
      <w:pPr>
        <w:pStyle w:val="Listenabsatz"/>
        <w:numPr>
          <w:ilvl w:val="0"/>
          <w:numId w:val="13"/>
        </w:numPr>
        <w:pBdr>
          <w:top w:val="single" w:sz="4" w:space="1" w:color="auto"/>
          <w:left w:val="single" w:sz="4" w:space="4" w:color="auto"/>
          <w:bottom w:val="single" w:sz="4" w:space="1" w:color="auto"/>
          <w:right w:val="single" w:sz="4" w:space="4" w:color="auto"/>
        </w:pBdr>
        <w:spacing w:after="0"/>
        <w:rPr>
          <w:color w:val="1F497D" w:themeColor="text2"/>
        </w:rPr>
      </w:pPr>
      <w:r w:rsidRPr="00EA5F39">
        <w:rPr>
          <w:color w:val="1F497D" w:themeColor="text2"/>
        </w:rPr>
        <w:t>Was genau möchten Sie in der Phase der Anschlussbildung erreichen?</w:t>
      </w:r>
    </w:p>
    <w:p w:rsidR="00C616B8" w:rsidRDefault="00C616B8" w:rsidP="00EA5F39">
      <w:pPr>
        <w:pStyle w:val="Listenabsatz"/>
        <w:numPr>
          <w:ilvl w:val="0"/>
          <w:numId w:val="13"/>
        </w:numPr>
        <w:pBdr>
          <w:top w:val="single" w:sz="4" w:space="1" w:color="auto"/>
          <w:left w:val="single" w:sz="4" w:space="4" w:color="auto"/>
          <w:bottom w:val="single" w:sz="4" w:space="1" w:color="auto"/>
          <w:right w:val="single" w:sz="4" w:space="4" w:color="auto"/>
        </w:pBdr>
        <w:spacing w:after="0"/>
      </w:pPr>
      <w:r w:rsidRPr="00EA5F39">
        <w:rPr>
          <w:color w:val="1F497D" w:themeColor="text2"/>
        </w:rPr>
        <w:t>Welche Methoden eignen sich jeweils</w:t>
      </w:r>
      <w:r w:rsidR="00B439D0" w:rsidRPr="00EA5F39">
        <w:rPr>
          <w:color w:val="1F497D" w:themeColor="text2"/>
        </w:rPr>
        <w:t xml:space="preserve"> dafür</w:t>
      </w:r>
      <w:r w:rsidRPr="00EA5F39">
        <w:rPr>
          <w:color w:val="1F497D" w:themeColor="text2"/>
        </w:rPr>
        <w:t>,</w:t>
      </w:r>
      <w:r>
        <w:t xml:space="preserve"> und welche wählen Sie im Blick auf Ihre Lerngruppe aus?</w:t>
      </w:r>
    </w:p>
    <w:p w:rsidR="005414BB" w:rsidRDefault="005414BB" w:rsidP="00EA5F39">
      <w:pPr>
        <w:pStyle w:val="Listenabsatz"/>
        <w:numPr>
          <w:ilvl w:val="0"/>
          <w:numId w:val="13"/>
        </w:numPr>
        <w:pBdr>
          <w:top w:val="single" w:sz="4" w:space="1" w:color="auto"/>
          <w:left w:val="single" w:sz="4" w:space="4" w:color="auto"/>
          <w:bottom w:val="single" w:sz="4" w:space="1" w:color="auto"/>
          <w:right w:val="single" w:sz="4" w:space="4" w:color="auto"/>
        </w:pBdr>
        <w:spacing w:after="0"/>
      </w:pPr>
      <w:r>
        <w:t xml:space="preserve">Wie können Sie </w:t>
      </w:r>
      <w:r w:rsidRPr="00EA5F39">
        <w:rPr>
          <w:color w:val="1F497D" w:themeColor="text2"/>
        </w:rPr>
        <w:t xml:space="preserve">Ergebnisse </w:t>
      </w:r>
      <w:r>
        <w:t>so festhalten (lassen), dass später darauf zurückgegriffen werden kann?</w:t>
      </w:r>
    </w:p>
    <w:p w:rsidR="00C616B8" w:rsidRPr="009F7B05" w:rsidRDefault="00C616B8" w:rsidP="00EA5F39">
      <w:pPr>
        <w:pStyle w:val="Listenabsatz"/>
        <w:numPr>
          <w:ilvl w:val="0"/>
          <w:numId w:val="13"/>
        </w:numPr>
        <w:pBdr>
          <w:top w:val="single" w:sz="4" w:space="1" w:color="auto"/>
          <w:left w:val="single" w:sz="4" w:space="4" w:color="auto"/>
          <w:bottom w:val="single" w:sz="4" w:space="1" w:color="auto"/>
          <w:right w:val="single" w:sz="4" w:space="4" w:color="auto"/>
        </w:pBdr>
        <w:spacing w:after="0"/>
      </w:pPr>
      <w:r w:rsidRPr="009F7B05">
        <w:t xml:space="preserve">Wie schätzen Sie auf Basis der ersten Intuitionen </w:t>
      </w:r>
      <w:r>
        <w:t xml:space="preserve">den </w:t>
      </w:r>
      <w:r w:rsidRPr="00EA5F39">
        <w:rPr>
          <w:color w:val="1F497D" w:themeColor="text2"/>
        </w:rPr>
        <w:t>Komplexitätsgrad</w:t>
      </w:r>
      <w:r>
        <w:t xml:space="preserve"> ein, der für die Lerngruppe bzw. einzelne Lernende angemessen ist? </w:t>
      </w:r>
    </w:p>
    <w:p w:rsidR="00C616B8" w:rsidRDefault="00C616B8" w:rsidP="00C616B8">
      <w:pPr>
        <w:spacing w:after="0"/>
        <w:jc w:val="center"/>
        <w:rPr>
          <w:b/>
        </w:rPr>
      </w:pPr>
    </w:p>
    <w:p w:rsidR="00426ADF" w:rsidRDefault="00426ADF" w:rsidP="00C616B8">
      <w:pPr>
        <w:spacing w:after="0"/>
        <w:rPr>
          <w:b/>
        </w:rPr>
      </w:pPr>
    </w:p>
    <w:p w:rsidR="00C616B8" w:rsidRPr="005414BB" w:rsidRDefault="005414BB" w:rsidP="00C616B8">
      <w:pPr>
        <w:spacing w:after="0"/>
        <w:rPr>
          <w:b/>
        </w:rPr>
      </w:pPr>
      <w:r w:rsidRPr="005414BB">
        <w:rPr>
          <w:b/>
        </w:rPr>
        <w:lastRenderedPageBreak/>
        <w:t>Weitere Fragen ergeben sich aus Ihrem Konzept:</w:t>
      </w:r>
    </w:p>
    <w:p w:rsidR="005414BB" w:rsidRDefault="005414BB" w:rsidP="00C616B8">
      <w:pPr>
        <w:spacing w:after="0"/>
      </w:pPr>
    </w:p>
    <w:p w:rsidR="005414BB" w:rsidRDefault="005414BB" w:rsidP="00EA5F39">
      <w:pPr>
        <w:pStyle w:val="Listenabsatz"/>
        <w:numPr>
          <w:ilvl w:val="0"/>
          <w:numId w:val="11"/>
        </w:numPr>
        <w:spacing w:after="0"/>
        <w:ind w:left="360"/>
      </w:pPr>
      <w:r w:rsidRPr="005414BB">
        <w:t xml:space="preserve">Wenn Sie dort </w:t>
      </w:r>
      <w:r>
        <w:t xml:space="preserve">z. B. </w:t>
      </w:r>
      <w:r w:rsidRPr="005414BB">
        <w:t>Wert</w:t>
      </w:r>
      <w:r>
        <w:t xml:space="preserve"> </w:t>
      </w:r>
      <w:r w:rsidRPr="005414BB">
        <w:t xml:space="preserve">auf </w:t>
      </w:r>
      <w:r>
        <w:t>Selbststeuerung legen, sollten Sie bei diesem und jedem folgenden Schritt fragen, wie Sie in dieser Unterrichtsphase Selbststeuerung ermöglichen können.</w:t>
      </w:r>
    </w:p>
    <w:p w:rsidR="005414BB" w:rsidRDefault="005414BB" w:rsidP="00EA5F39">
      <w:pPr>
        <w:pStyle w:val="Listenabsatz"/>
        <w:numPr>
          <w:ilvl w:val="0"/>
          <w:numId w:val="11"/>
        </w:numPr>
        <w:spacing w:after="0"/>
        <w:ind w:left="360"/>
      </w:pPr>
      <w:r>
        <w:t>Wenn Sie Wert auf die Förderung der Sozialkompetenz legen, sollten Sie besonderes Augenmerk auf die Sozialformen legen und diese bei der Methodenwahl besonders im Blick behalten.</w:t>
      </w:r>
    </w:p>
    <w:p w:rsidR="005414BB" w:rsidRDefault="005414BB" w:rsidP="00EA5F39">
      <w:pPr>
        <w:pStyle w:val="Listenabsatz"/>
        <w:numPr>
          <w:ilvl w:val="0"/>
          <w:numId w:val="11"/>
        </w:numPr>
        <w:spacing w:after="0"/>
        <w:ind w:left="360"/>
      </w:pPr>
      <w:r>
        <w:t>Wenn Sie in Ihrem Konzept den Berufsbezug betonen, sollten die Methoden und Arbeitsweisen dazu in Beziehung stehen</w:t>
      </w:r>
    </w:p>
    <w:p w:rsidR="005414BB" w:rsidRDefault="005414BB" w:rsidP="00EA5F39">
      <w:pPr>
        <w:pStyle w:val="Listenabsatz"/>
        <w:numPr>
          <w:ilvl w:val="0"/>
          <w:numId w:val="11"/>
        </w:numPr>
        <w:spacing w:after="0"/>
        <w:ind w:left="360"/>
      </w:pPr>
      <w:r>
        <w:t>usw.</w:t>
      </w:r>
    </w:p>
    <w:p w:rsidR="005414BB" w:rsidRDefault="005414BB" w:rsidP="00EA5F39">
      <w:pPr>
        <w:spacing w:after="0"/>
      </w:pPr>
    </w:p>
    <w:p w:rsidR="005414BB" w:rsidRPr="00EA5F39" w:rsidRDefault="005414BB" w:rsidP="005414BB">
      <w:pPr>
        <w:spacing w:after="0"/>
        <w:rPr>
          <w:color w:val="1F497D" w:themeColor="text2"/>
        </w:rPr>
      </w:pPr>
      <w:r w:rsidRPr="00EA5F39">
        <w:rPr>
          <w:color w:val="1F497D" w:themeColor="text2"/>
        </w:rPr>
        <w:t>Vielleicht möchten Sie sich die Fragen notieren, die sich au</w:t>
      </w:r>
      <w:r w:rsidR="00426ADF">
        <w:rPr>
          <w:color w:val="1F497D" w:themeColor="text2"/>
        </w:rPr>
        <w:t>s</w:t>
      </w:r>
      <w:r w:rsidRPr="00EA5F39">
        <w:rPr>
          <w:color w:val="1F497D" w:themeColor="text2"/>
        </w:rPr>
        <w:t xml:space="preserve"> Ihrem persönlichen Konzept ergeben?</w:t>
      </w:r>
    </w:p>
    <w:p w:rsidR="005414BB" w:rsidRPr="00EA5F39" w:rsidRDefault="005414BB" w:rsidP="005414BB">
      <w:pPr>
        <w:spacing w:after="0"/>
        <w:rPr>
          <w:color w:val="1F497D" w:themeColor="text2"/>
        </w:rPr>
      </w:pPr>
      <w:r w:rsidRPr="00EA5F39">
        <w:rPr>
          <w:color w:val="1F497D" w:themeColor="text2"/>
        </w:rPr>
        <w:t>Diese werden Sie wie ein roter Faden durch alle folgenden Phasen der vollständigen Handlung begleiten.</w:t>
      </w:r>
    </w:p>
    <w:p w:rsidR="00C616B8" w:rsidRDefault="00C616B8" w:rsidP="00C616B8">
      <w:pPr>
        <w:spacing w:after="0"/>
        <w:rPr>
          <w:b/>
          <w:sz w:val="24"/>
        </w:rPr>
      </w:pPr>
    </w:p>
    <w:p w:rsidR="00EA5F39" w:rsidRDefault="00EA5F39" w:rsidP="00C616B8">
      <w:pPr>
        <w:spacing w:after="0"/>
        <w:rPr>
          <w:b/>
          <w:sz w:val="28"/>
        </w:rPr>
      </w:pPr>
    </w:p>
    <w:p w:rsidR="00EA5F39" w:rsidRDefault="00EA5F39" w:rsidP="00C616B8">
      <w:pPr>
        <w:spacing w:after="0"/>
        <w:rPr>
          <w:b/>
          <w:sz w:val="28"/>
        </w:rPr>
      </w:pPr>
    </w:p>
    <w:p w:rsidR="00EA5F39" w:rsidRDefault="00EA5F39" w:rsidP="00C616B8">
      <w:pPr>
        <w:spacing w:after="0"/>
        <w:rPr>
          <w:b/>
          <w:sz w:val="28"/>
        </w:rPr>
      </w:pPr>
    </w:p>
    <w:p w:rsidR="00EA5F39" w:rsidRDefault="00EA5F39" w:rsidP="00C616B8">
      <w:pPr>
        <w:spacing w:after="0"/>
        <w:rPr>
          <w:b/>
          <w:sz w:val="28"/>
        </w:rPr>
      </w:pPr>
    </w:p>
    <w:p w:rsidR="00EA5F39" w:rsidRDefault="00EA5F39" w:rsidP="00C616B8">
      <w:pPr>
        <w:spacing w:after="0"/>
        <w:rPr>
          <w:b/>
          <w:sz w:val="28"/>
        </w:rPr>
      </w:pPr>
    </w:p>
    <w:p w:rsidR="00EA5F39" w:rsidRDefault="00EA5F39" w:rsidP="00C616B8">
      <w:pPr>
        <w:spacing w:after="0"/>
        <w:rPr>
          <w:b/>
          <w:sz w:val="28"/>
        </w:rPr>
      </w:pPr>
    </w:p>
    <w:p w:rsidR="00EA5F39" w:rsidRDefault="00EA5F39" w:rsidP="00C616B8">
      <w:pPr>
        <w:spacing w:after="0"/>
        <w:rPr>
          <w:b/>
          <w:sz w:val="28"/>
        </w:rPr>
      </w:pPr>
    </w:p>
    <w:p w:rsidR="00EA5F39" w:rsidRDefault="00EA5F39" w:rsidP="00C616B8">
      <w:pPr>
        <w:spacing w:after="0"/>
        <w:rPr>
          <w:b/>
          <w:sz w:val="28"/>
        </w:rPr>
      </w:pPr>
    </w:p>
    <w:p w:rsidR="00EA5F39" w:rsidRDefault="00EA5F39" w:rsidP="00C616B8">
      <w:pPr>
        <w:spacing w:after="0"/>
        <w:rPr>
          <w:b/>
          <w:sz w:val="28"/>
        </w:rPr>
      </w:pPr>
    </w:p>
    <w:p w:rsidR="00EA5F39" w:rsidRDefault="00EA5F39" w:rsidP="00C616B8">
      <w:pPr>
        <w:spacing w:after="0"/>
        <w:rPr>
          <w:b/>
          <w:sz w:val="28"/>
        </w:rPr>
      </w:pPr>
      <w:r>
        <w:rPr>
          <w:b/>
          <w:noProof/>
          <w:sz w:val="28"/>
          <w:lang w:eastAsia="de-DE"/>
        </w:rPr>
        <w:lastRenderedPageBreak/>
        <w:drawing>
          <wp:anchor distT="0" distB="0" distL="114300" distR="114300" simplePos="0" relativeHeight="251659264" behindDoc="0" locked="0" layoutInCell="1" allowOverlap="1">
            <wp:simplePos x="0" y="0"/>
            <wp:positionH relativeFrom="margin">
              <wp:posOffset>-52070</wp:posOffset>
            </wp:positionH>
            <wp:positionV relativeFrom="margin">
              <wp:posOffset>-213995</wp:posOffset>
            </wp:positionV>
            <wp:extent cx="819150" cy="738505"/>
            <wp:effectExtent l="19050" t="0" r="0" b="0"/>
            <wp:wrapSquare wrapText="bothSides"/>
            <wp:docPr id="4" name="Bild 4" descr="C:\Users\Compaq\Pictures\Microsoft Clip Organizer\36A570A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ompaq\Pictures\Microsoft Clip Organizer\36A570AC.jpg"/>
                    <pic:cNvPicPr>
                      <a:picLocks noChangeAspect="1" noChangeArrowheads="1"/>
                    </pic:cNvPicPr>
                  </pic:nvPicPr>
                  <pic:blipFill>
                    <a:blip r:embed="rId16" cstate="print"/>
                    <a:srcRect/>
                    <a:stretch>
                      <a:fillRect/>
                    </a:stretch>
                  </pic:blipFill>
                  <pic:spPr bwMode="auto">
                    <a:xfrm>
                      <a:off x="0" y="0"/>
                      <a:ext cx="819150" cy="738505"/>
                    </a:xfrm>
                    <a:prstGeom prst="rect">
                      <a:avLst/>
                    </a:prstGeom>
                    <a:noFill/>
                    <a:ln w="9525">
                      <a:noFill/>
                      <a:miter lim="800000"/>
                      <a:headEnd/>
                      <a:tailEnd/>
                    </a:ln>
                  </pic:spPr>
                </pic:pic>
              </a:graphicData>
            </a:graphic>
          </wp:anchor>
        </w:drawing>
      </w:r>
      <w:r w:rsidR="00C616B8" w:rsidRPr="005414BB">
        <w:rPr>
          <w:b/>
          <w:sz w:val="28"/>
        </w:rPr>
        <w:t xml:space="preserve">Schritt 1:  </w:t>
      </w:r>
    </w:p>
    <w:p w:rsidR="00C616B8" w:rsidRPr="005414BB" w:rsidRDefault="00C616B8" w:rsidP="00C616B8">
      <w:pPr>
        <w:spacing w:after="0"/>
        <w:rPr>
          <w:sz w:val="24"/>
        </w:rPr>
      </w:pPr>
      <w:r w:rsidRPr="005414BB">
        <w:rPr>
          <w:b/>
          <w:sz w:val="28"/>
        </w:rPr>
        <w:t xml:space="preserve">Informieren </w:t>
      </w:r>
    </w:p>
    <w:p w:rsidR="00C616B8" w:rsidRDefault="00C616B8" w:rsidP="00C616B8">
      <w:pPr>
        <w:spacing w:after="0"/>
      </w:pPr>
    </w:p>
    <w:p w:rsidR="00B439D0" w:rsidRPr="00EA5F39" w:rsidRDefault="00B439D0" w:rsidP="00C616B8">
      <w:pPr>
        <w:spacing w:after="0"/>
        <w:rPr>
          <w:color w:val="1F497D" w:themeColor="text2"/>
        </w:rPr>
      </w:pPr>
      <w:r w:rsidRPr="00EA5F39">
        <w:rPr>
          <w:color w:val="1F497D" w:themeColor="text2"/>
        </w:rPr>
        <w:t>Hier geht es um Informationen über Sachfragen, die sich aus der Problemstellung ergeben.</w:t>
      </w:r>
    </w:p>
    <w:p w:rsidR="00846B1B" w:rsidRPr="00EA5F39" w:rsidRDefault="00B439D0" w:rsidP="00C616B8">
      <w:pPr>
        <w:spacing w:after="0"/>
        <w:rPr>
          <w:color w:val="1F497D" w:themeColor="text2"/>
        </w:rPr>
      </w:pPr>
      <w:r w:rsidRPr="00EA5F39">
        <w:rPr>
          <w:color w:val="1F497D" w:themeColor="text2"/>
        </w:rPr>
        <w:t xml:space="preserve">Fachspezifisch ist dies ein wenig knifflig: Nicht immer, wenn Lernende einen Text lesen, ist dies notwendigerweise Teil der Informieren-Phase! </w:t>
      </w:r>
    </w:p>
    <w:p w:rsidR="00B439D0" w:rsidRPr="00EA5F39" w:rsidRDefault="00B439D0" w:rsidP="00C616B8">
      <w:pPr>
        <w:spacing w:after="0"/>
        <w:rPr>
          <w:color w:val="1F497D" w:themeColor="text2"/>
        </w:rPr>
      </w:pPr>
      <w:r w:rsidRPr="00EA5F39">
        <w:rPr>
          <w:color w:val="1F497D" w:themeColor="text2"/>
        </w:rPr>
        <w:t xml:space="preserve">Hier geht es um ausgesprochene </w:t>
      </w:r>
      <w:r w:rsidRPr="00EA5F39">
        <w:rPr>
          <w:i/>
          <w:color w:val="1F497D" w:themeColor="text2"/>
        </w:rPr>
        <w:t>Sach</w:t>
      </w:r>
      <w:r w:rsidRPr="00EA5F39">
        <w:rPr>
          <w:color w:val="1F497D" w:themeColor="text2"/>
        </w:rPr>
        <w:t xml:space="preserve">texte oder andere Medien, die </w:t>
      </w:r>
      <w:r w:rsidR="00846B1B" w:rsidRPr="00EA5F39">
        <w:rPr>
          <w:color w:val="1F497D" w:themeColor="text2"/>
        </w:rPr>
        <w:t>Sachinformationen enthalten.</w:t>
      </w:r>
    </w:p>
    <w:p w:rsidR="00846B1B" w:rsidRPr="00EA5F39" w:rsidRDefault="00846B1B" w:rsidP="00C616B8">
      <w:pPr>
        <w:spacing w:after="0"/>
        <w:rPr>
          <w:color w:val="1F497D" w:themeColor="text2"/>
        </w:rPr>
      </w:pPr>
      <w:r w:rsidRPr="00EA5F39">
        <w:rPr>
          <w:color w:val="1F497D" w:themeColor="text2"/>
        </w:rPr>
        <w:t>Gegebenenfalls gilt es, auch Wissen aus anderen Fachgebieten heranzuziehen.</w:t>
      </w:r>
    </w:p>
    <w:p w:rsidR="00846B1B" w:rsidRDefault="00846B1B" w:rsidP="00C616B8">
      <w:pPr>
        <w:spacing w:after="0"/>
      </w:pPr>
    </w:p>
    <w:p w:rsidR="00EA5F39" w:rsidRDefault="00EA5F39" w:rsidP="00EA5F39">
      <w:pPr>
        <w:spacing w:after="0"/>
        <w:rPr>
          <w:b/>
        </w:rPr>
      </w:pPr>
    </w:p>
    <w:p w:rsidR="00EA5F39" w:rsidRDefault="00EA5F39" w:rsidP="00EA5F39">
      <w:pPr>
        <w:spacing w:after="0"/>
        <w:rPr>
          <w:b/>
        </w:rPr>
      </w:pPr>
    </w:p>
    <w:p w:rsidR="00EA5F39" w:rsidRDefault="00EA5F39" w:rsidP="00EA5F39">
      <w:pPr>
        <w:spacing w:after="0"/>
        <w:rPr>
          <w:b/>
        </w:rPr>
      </w:pPr>
    </w:p>
    <w:p w:rsidR="00EA5F39" w:rsidRDefault="00EA5F39" w:rsidP="00EA5F39">
      <w:pPr>
        <w:spacing w:after="0"/>
        <w:rPr>
          <w:b/>
        </w:rPr>
      </w:pPr>
    </w:p>
    <w:p w:rsidR="00EA5F39" w:rsidRDefault="00EA5F39" w:rsidP="00EA5F39">
      <w:pPr>
        <w:spacing w:after="0"/>
        <w:rPr>
          <w:b/>
        </w:rPr>
      </w:pPr>
    </w:p>
    <w:p w:rsidR="00EA5F39" w:rsidRDefault="00EA5F39" w:rsidP="00EA5F39">
      <w:pPr>
        <w:spacing w:after="0"/>
        <w:rPr>
          <w:b/>
        </w:rPr>
      </w:pPr>
    </w:p>
    <w:p w:rsidR="00EA5F39" w:rsidRDefault="00EA5F39" w:rsidP="00EA5F39">
      <w:pPr>
        <w:spacing w:after="0"/>
        <w:rPr>
          <w:b/>
        </w:rPr>
      </w:pPr>
    </w:p>
    <w:p w:rsidR="00EA5F39" w:rsidRDefault="00EA5F39" w:rsidP="00EA5F39">
      <w:pPr>
        <w:spacing w:after="0"/>
        <w:rPr>
          <w:b/>
        </w:rPr>
      </w:pPr>
    </w:p>
    <w:p w:rsidR="00EA5F39" w:rsidRDefault="00EA5F39" w:rsidP="00EA5F39">
      <w:pPr>
        <w:spacing w:after="0"/>
        <w:rPr>
          <w:b/>
        </w:rPr>
      </w:pPr>
    </w:p>
    <w:p w:rsidR="00EA5F39" w:rsidRDefault="00EA5F39" w:rsidP="00EA5F39">
      <w:pPr>
        <w:spacing w:after="0"/>
        <w:rPr>
          <w:b/>
        </w:rPr>
      </w:pPr>
    </w:p>
    <w:p w:rsidR="00EA5F39" w:rsidRDefault="00EA5F39" w:rsidP="00EA5F39">
      <w:pPr>
        <w:spacing w:after="0"/>
        <w:rPr>
          <w:b/>
        </w:rPr>
      </w:pPr>
    </w:p>
    <w:p w:rsidR="00EA5F39" w:rsidRDefault="00EA5F39" w:rsidP="00EA5F39">
      <w:pPr>
        <w:spacing w:after="0"/>
        <w:rPr>
          <w:b/>
        </w:rPr>
      </w:pPr>
    </w:p>
    <w:p w:rsidR="00EA5F39" w:rsidRDefault="00EA5F39" w:rsidP="00EA5F39">
      <w:pPr>
        <w:spacing w:after="0"/>
        <w:rPr>
          <w:b/>
        </w:rPr>
      </w:pPr>
    </w:p>
    <w:p w:rsidR="00EA5F39" w:rsidRDefault="00EA5F39" w:rsidP="00EA5F39">
      <w:pPr>
        <w:spacing w:after="0"/>
        <w:rPr>
          <w:b/>
        </w:rPr>
      </w:pPr>
    </w:p>
    <w:p w:rsidR="00EA5F39" w:rsidRDefault="00EA5F39" w:rsidP="00EA5F39">
      <w:pPr>
        <w:spacing w:after="0"/>
        <w:rPr>
          <w:b/>
        </w:rPr>
      </w:pPr>
    </w:p>
    <w:p w:rsidR="00EA5F39" w:rsidRDefault="00EA5F39" w:rsidP="00EA5F39">
      <w:pPr>
        <w:spacing w:after="0"/>
        <w:rPr>
          <w:b/>
        </w:rPr>
      </w:pPr>
    </w:p>
    <w:p w:rsidR="00EA5F39" w:rsidRDefault="00EA5F39" w:rsidP="00EA5F39">
      <w:pPr>
        <w:spacing w:after="0"/>
        <w:rPr>
          <w:b/>
        </w:rPr>
      </w:pPr>
    </w:p>
    <w:p w:rsidR="00EA5F39" w:rsidRDefault="00EA5F39" w:rsidP="00EA5F39">
      <w:pPr>
        <w:spacing w:after="0"/>
        <w:rPr>
          <w:b/>
        </w:rPr>
      </w:pPr>
    </w:p>
    <w:p w:rsidR="00EA5F39" w:rsidRDefault="00EA5F39" w:rsidP="00EA5F39">
      <w:pPr>
        <w:spacing w:after="0"/>
        <w:rPr>
          <w:b/>
        </w:rPr>
      </w:pPr>
    </w:p>
    <w:p w:rsidR="00EA5F39" w:rsidRDefault="00EA5F39" w:rsidP="00EA5F39">
      <w:pPr>
        <w:spacing w:after="0"/>
        <w:rPr>
          <w:b/>
        </w:rPr>
      </w:pPr>
    </w:p>
    <w:p w:rsidR="00EA5F39" w:rsidRDefault="00EA5F39" w:rsidP="00EA5F39">
      <w:pPr>
        <w:spacing w:after="0"/>
        <w:rPr>
          <w:b/>
        </w:rPr>
      </w:pPr>
    </w:p>
    <w:p w:rsidR="00EA5F39" w:rsidRDefault="00EA5F39" w:rsidP="00EA5F39">
      <w:pPr>
        <w:spacing w:after="0"/>
        <w:rPr>
          <w:b/>
        </w:rPr>
      </w:pPr>
    </w:p>
    <w:p w:rsidR="00EA5F39" w:rsidRDefault="00EA5F39" w:rsidP="00EA5F39">
      <w:pPr>
        <w:spacing w:after="0"/>
        <w:rPr>
          <w:b/>
        </w:rPr>
      </w:pPr>
    </w:p>
    <w:p w:rsidR="00EA5F39" w:rsidRDefault="00EA5F39" w:rsidP="00EA5F39">
      <w:pPr>
        <w:spacing w:after="0"/>
        <w:rPr>
          <w:b/>
        </w:rPr>
      </w:pPr>
    </w:p>
    <w:p w:rsidR="00EA5F39" w:rsidRDefault="00EA5F39" w:rsidP="00EA5F39">
      <w:pPr>
        <w:spacing w:after="0"/>
        <w:rPr>
          <w:b/>
        </w:rPr>
      </w:pPr>
    </w:p>
    <w:p w:rsidR="00EA5F39" w:rsidRDefault="00EA5F39" w:rsidP="00EA5F39">
      <w:pPr>
        <w:spacing w:after="0"/>
        <w:rPr>
          <w:b/>
        </w:rPr>
      </w:pPr>
    </w:p>
    <w:p w:rsidR="00EA5F39" w:rsidRDefault="00EA5F39" w:rsidP="00EA5F39">
      <w:pPr>
        <w:spacing w:after="0"/>
        <w:rPr>
          <w:b/>
        </w:rPr>
      </w:pPr>
    </w:p>
    <w:p w:rsidR="00EA5F39" w:rsidRDefault="00EA5F39" w:rsidP="00EA5F39">
      <w:pPr>
        <w:spacing w:after="0"/>
        <w:rPr>
          <w:b/>
        </w:rPr>
      </w:pPr>
    </w:p>
    <w:p w:rsidR="00EA5F39" w:rsidRDefault="00EA5F39" w:rsidP="00EA5F39">
      <w:pPr>
        <w:spacing w:after="0"/>
        <w:rPr>
          <w:b/>
        </w:rPr>
      </w:pPr>
    </w:p>
    <w:p w:rsidR="005414BB" w:rsidRPr="00EA5F39" w:rsidRDefault="00EA5F39" w:rsidP="00EA5F39">
      <w:pPr>
        <w:pBdr>
          <w:top w:val="single" w:sz="4" w:space="1" w:color="auto"/>
          <w:left w:val="single" w:sz="4" w:space="4" w:color="auto"/>
          <w:bottom w:val="single" w:sz="4" w:space="1" w:color="auto"/>
          <w:right w:val="single" w:sz="4" w:space="4" w:color="auto"/>
        </w:pBdr>
        <w:spacing w:after="0"/>
        <w:rPr>
          <w:b/>
        </w:rPr>
      </w:pPr>
      <w:r>
        <w:rPr>
          <w:b/>
          <w:noProof/>
          <w:lang w:eastAsia="de-DE"/>
        </w:rPr>
        <w:lastRenderedPageBreak/>
        <w:drawing>
          <wp:anchor distT="0" distB="0" distL="114300" distR="114300" simplePos="0" relativeHeight="251668480" behindDoc="0" locked="0" layoutInCell="1" allowOverlap="1">
            <wp:simplePos x="0" y="0"/>
            <wp:positionH relativeFrom="margin">
              <wp:posOffset>5720080</wp:posOffset>
            </wp:positionH>
            <wp:positionV relativeFrom="margin">
              <wp:posOffset>-213995</wp:posOffset>
            </wp:positionV>
            <wp:extent cx="390525" cy="838200"/>
            <wp:effectExtent l="19050" t="0" r="9525" b="0"/>
            <wp:wrapSquare wrapText="bothSides"/>
            <wp:docPr id="2" name="Bild 1" descr="C:\Users\Compaq\Pictures\Microsoft Clip Organizer\792D6C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paq\Pictures\Microsoft Clip Organizer\792D6C12.jpg"/>
                    <pic:cNvPicPr>
                      <a:picLocks noChangeAspect="1" noChangeArrowheads="1"/>
                    </pic:cNvPicPr>
                  </pic:nvPicPr>
                  <pic:blipFill>
                    <a:blip r:embed="rId15" cstate="print"/>
                    <a:srcRect/>
                    <a:stretch>
                      <a:fillRect/>
                    </a:stretch>
                  </pic:blipFill>
                  <pic:spPr bwMode="auto">
                    <a:xfrm>
                      <a:off x="0" y="0"/>
                      <a:ext cx="390525" cy="838200"/>
                    </a:xfrm>
                    <a:prstGeom prst="rect">
                      <a:avLst/>
                    </a:prstGeom>
                    <a:noFill/>
                    <a:ln w="9525">
                      <a:noFill/>
                      <a:miter lim="800000"/>
                      <a:headEnd/>
                      <a:tailEnd/>
                    </a:ln>
                  </pic:spPr>
                </pic:pic>
              </a:graphicData>
            </a:graphic>
          </wp:anchor>
        </w:drawing>
      </w:r>
      <w:r w:rsidR="005414BB" w:rsidRPr="00EA5F39">
        <w:rPr>
          <w:b/>
        </w:rPr>
        <w:t>Planungsfragen:</w:t>
      </w:r>
      <w:r w:rsidRPr="00EA5F39">
        <w:rPr>
          <w:b/>
          <w:noProof/>
          <w:lang w:eastAsia="de-DE"/>
        </w:rPr>
        <w:t xml:space="preserve"> </w:t>
      </w:r>
    </w:p>
    <w:p w:rsidR="00C616B8" w:rsidRDefault="00C616B8" w:rsidP="00EA5F39">
      <w:pPr>
        <w:pStyle w:val="Listenabsatz"/>
        <w:numPr>
          <w:ilvl w:val="0"/>
          <w:numId w:val="14"/>
        </w:numPr>
        <w:pBdr>
          <w:top w:val="single" w:sz="4" w:space="1" w:color="auto"/>
          <w:left w:val="single" w:sz="4" w:space="4" w:color="auto"/>
          <w:bottom w:val="single" w:sz="4" w:space="1" w:color="auto"/>
          <w:right w:val="single" w:sz="4" w:space="4" w:color="auto"/>
        </w:pBdr>
        <w:spacing w:after="0"/>
        <w:ind w:left="360"/>
      </w:pPr>
      <w:r w:rsidRPr="00EA5F39">
        <w:rPr>
          <w:color w:val="1F497D" w:themeColor="text2"/>
        </w:rPr>
        <w:t>Welche</w:t>
      </w:r>
      <w:r w:rsidR="00B439D0" w:rsidRPr="00EA5F39">
        <w:rPr>
          <w:color w:val="1F497D" w:themeColor="text2"/>
        </w:rPr>
        <w:t xml:space="preserve"> Sachinformationen</w:t>
      </w:r>
      <w:r w:rsidRPr="00EA5F39">
        <w:rPr>
          <w:color w:val="1F497D" w:themeColor="text2"/>
        </w:rPr>
        <w:t xml:space="preserve"> benötigen Sie selbst</w:t>
      </w:r>
      <w:r>
        <w:t>, um Lernende bei der Bearbeitung der Situation erfolgreich begleiten zu können? Was wissen Sie bereits, was brauchen Sie noch, wo und wie informieren Sie sich?</w:t>
      </w:r>
    </w:p>
    <w:p w:rsidR="00B43CAD" w:rsidRDefault="00B43CAD" w:rsidP="00EA5F39">
      <w:pPr>
        <w:pBdr>
          <w:top w:val="single" w:sz="4" w:space="1" w:color="auto"/>
          <w:left w:val="single" w:sz="4" w:space="4" w:color="auto"/>
          <w:bottom w:val="single" w:sz="4" w:space="1" w:color="auto"/>
          <w:right w:val="single" w:sz="4" w:space="4" w:color="auto"/>
        </w:pBdr>
        <w:spacing w:after="0"/>
      </w:pPr>
    </w:p>
    <w:p w:rsidR="00C616B8" w:rsidRDefault="00B439D0" w:rsidP="00EA5F39">
      <w:pPr>
        <w:pStyle w:val="Listenabsatz"/>
        <w:numPr>
          <w:ilvl w:val="0"/>
          <w:numId w:val="14"/>
        </w:numPr>
        <w:pBdr>
          <w:top w:val="single" w:sz="4" w:space="1" w:color="auto"/>
          <w:left w:val="single" w:sz="4" w:space="4" w:color="auto"/>
          <w:bottom w:val="single" w:sz="4" w:space="1" w:color="auto"/>
          <w:right w:val="single" w:sz="4" w:space="4" w:color="auto"/>
        </w:pBdr>
        <w:spacing w:after="0"/>
        <w:ind w:left="360"/>
      </w:pPr>
      <w:r w:rsidRPr="00EA5F39">
        <w:rPr>
          <w:color w:val="1F497D" w:themeColor="text2"/>
        </w:rPr>
        <w:t>Welche Informationen benötigen die Lernenden</w:t>
      </w:r>
      <w:r>
        <w:t xml:space="preserve">, um das Problem erfolgreich lösen zu können? </w:t>
      </w:r>
      <w:r w:rsidR="00C616B8">
        <w:t xml:space="preserve">Welche </w:t>
      </w:r>
      <w:r w:rsidR="00C616B8" w:rsidRPr="00EA5F39">
        <w:rPr>
          <w:color w:val="1F497D" w:themeColor="text2"/>
        </w:rPr>
        <w:t>Medien/Materialien</w:t>
      </w:r>
      <w:r w:rsidR="00C616B8">
        <w:t xml:space="preserve"> stellen Sie den Lernern für diesen Schritt zur Verfügung?</w:t>
      </w:r>
    </w:p>
    <w:p w:rsidR="00B43CAD" w:rsidRDefault="00B43CAD" w:rsidP="00EA5F39">
      <w:pPr>
        <w:pBdr>
          <w:top w:val="single" w:sz="4" w:space="1" w:color="auto"/>
          <w:left w:val="single" w:sz="4" w:space="4" w:color="auto"/>
          <w:bottom w:val="single" w:sz="4" w:space="1" w:color="auto"/>
          <w:right w:val="single" w:sz="4" w:space="4" w:color="auto"/>
        </w:pBdr>
        <w:spacing w:after="0"/>
      </w:pPr>
    </w:p>
    <w:p w:rsidR="005414BB" w:rsidRDefault="00C616B8" w:rsidP="00EA5F39">
      <w:pPr>
        <w:pStyle w:val="Listenabsatz"/>
        <w:numPr>
          <w:ilvl w:val="0"/>
          <w:numId w:val="14"/>
        </w:numPr>
        <w:pBdr>
          <w:top w:val="single" w:sz="4" w:space="1" w:color="auto"/>
          <w:left w:val="single" w:sz="4" w:space="4" w:color="auto"/>
          <w:bottom w:val="single" w:sz="4" w:space="1" w:color="auto"/>
          <w:right w:val="single" w:sz="4" w:space="4" w:color="auto"/>
        </w:pBdr>
        <w:spacing w:after="0"/>
        <w:ind w:left="360"/>
      </w:pPr>
      <w:r>
        <w:t xml:space="preserve">Welche </w:t>
      </w:r>
      <w:r w:rsidRPr="00EA5F39">
        <w:rPr>
          <w:color w:val="1F497D" w:themeColor="text2"/>
        </w:rPr>
        <w:t>Methoden</w:t>
      </w:r>
      <w:r>
        <w:t xml:space="preserve"> </w:t>
      </w:r>
      <w:r w:rsidR="00B439D0">
        <w:t>wählen Sie</w:t>
      </w:r>
      <w:r w:rsidR="005414BB">
        <w:t>, um z. B.</w:t>
      </w:r>
      <w:r w:rsidR="00EA5F39">
        <w:t xml:space="preserve"> </w:t>
      </w:r>
      <w:r w:rsidR="005414BB">
        <w:t>Recherche und gezielte Auswahl von Informationsmaterial zu unterstützen</w:t>
      </w:r>
      <w:r w:rsidR="00EA5F39">
        <w:t xml:space="preserve">, </w:t>
      </w:r>
      <w:r w:rsidR="005414BB">
        <w:t>gezielte Auswertung von Informationsmaterial anzuregen</w:t>
      </w:r>
      <w:r w:rsidR="00EA5F39">
        <w:t>,</w:t>
      </w:r>
    </w:p>
    <w:p w:rsidR="00B439D0" w:rsidRPr="00EA5F39" w:rsidRDefault="005414BB" w:rsidP="00EA5F39">
      <w:pPr>
        <w:pStyle w:val="Listenabsatz"/>
        <w:numPr>
          <w:ilvl w:val="0"/>
          <w:numId w:val="14"/>
        </w:numPr>
        <w:pBdr>
          <w:top w:val="single" w:sz="4" w:space="1" w:color="auto"/>
          <w:left w:val="single" w:sz="4" w:space="4" w:color="auto"/>
          <w:bottom w:val="single" w:sz="4" w:space="1" w:color="auto"/>
          <w:right w:val="single" w:sz="4" w:space="4" w:color="auto"/>
        </w:pBdr>
        <w:spacing w:after="0"/>
        <w:ind w:left="360"/>
        <w:rPr>
          <w:i/>
        </w:rPr>
      </w:pPr>
      <w:r>
        <w:t>die kritische Auseinandersetzung mit Informationen und die Vernetzung mit vorhandenem Wissen zu ermöglichen</w:t>
      </w:r>
      <w:r w:rsidR="00EA5F39">
        <w:t xml:space="preserve">, </w:t>
      </w:r>
      <w:r w:rsidR="00B439D0">
        <w:t>neu gewonnene Informationen zu präsentieren?</w:t>
      </w:r>
      <w:r w:rsidR="00EA5F39">
        <w:t xml:space="preserve">                                          </w:t>
      </w:r>
      <w:r w:rsidR="00B439D0" w:rsidRPr="00EA5F39">
        <w:rPr>
          <w:i/>
        </w:rPr>
        <w:t>(Bitte entscheiden Sie mit Blick auf die Lerngruppe, welche Schwerpunkte Sie setzen!)</w:t>
      </w:r>
    </w:p>
    <w:p w:rsidR="00C616B8" w:rsidRDefault="00C616B8" w:rsidP="00EA5F39">
      <w:pPr>
        <w:pStyle w:val="Listenabsatz"/>
        <w:numPr>
          <w:ilvl w:val="0"/>
          <w:numId w:val="14"/>
        </w:numPr>
        <w:pBdr>
          <w:top w:val="single" w:sz="4" w:space="1" w:color="auto"/>
          <w:left w:val="single" w:sz="4" w:space="4" w:color="auto"/>
          <w:bottom w:val="single" w:sz="4" w:space="1" w:color="auto"/>
          <w:right w:val="single" w:sz="4" w:space="4" w:color="auto"/>
        </w:pBdr>
        <w:spacing w:after="0"/>
        <w:ind w:left="360"/>
      </w:pPr>
      <w:r>
        <w:t xml:space="preserve">Wie können die bei diesem Schritt erarbeiteten </w:t>
      </w:r>
      <w:r w:rsidRPr="00EA5F39">
        <w:rPr>
          <w:color w:val="1F497D" w:themeColor="text2"/>
        </w:rPr>
        <w:t xml:space="preserve">Ergebnisse </w:t>
      </w:r>
      <w:r>
        <w:t>festgehalten werden, damit später darauf zurückgegriffen werden kann?</w:t>
      </w:r>
    </w:p>
    <w:p w:rsidR="00B439D0" w:rsidRDefault="00B439D0" w:rsidP="00EA5F39">
      <w:pPr>
        <w:pStyle w:val="Listenabsatz"/>
        <w:numPr>
          <w:ilvl w:val="0"/>
          <w:numId w:val="14"/>
        </w:numPr>
        <w:pBdr>
          <w:top w:val="single" w:sz="4" w:space="1" w:color="auto"/>
          <w:left w:val="single" w:sz="4" w:space="4" w:color="auto"/>
          <w:bottom w:val="single" w:sz="4" w:space="1" w:color="auto"/>
          <w:right w:val="single" w:sz="4" w:space="4" w:color="auto"/>
        </w:pBdr>
        <w:spacing w:after="0"/>
        <w:ind w:left="360"/>
      </w:pPr>
      <w:r>
        <w:t xml:space="preserve">Möchten Sie an dieser Stelle bereits </w:t>
      </w:r>
      <w:r w:rsidRPr="00EA5F39">
        <w:rPr>
          <w:color w:val="1F497D" w:themeColor="text2"/>
        </w:rPr>
        <w:t>Möglichkeiten zur Selbst- und Fremdeinschätzung</w:t>
      </w:r>
      <w:r>
        <w:t xml:space="preserve"> eröffnen (z. B. indem Sie Feedback zu Präsentationen geben, evtl. auch in Form einer Benotung)?</w:t>
      </w:r>
    </w:p>
    <w:p w:rsidR="00B439D0" w:rsidRDefault="00B439D0" w:rsidP="00B439D0">
      <w:pPr>
        <w:spacing w:after="0" w:line="360" w:lineRule="auto"/>
      </w:pPr>
    </w:p>
    <w:p w:rsidR="00B439D0" w:rsidRPr="00EA5F39" w:rsidRDefault="00B439D0" w:rsidP="00B439D0">
      <w:pPr>
        <w:spacing w:after="0" w:line="360" w:lineRule="auto"/>
        <w:rPr>
          <w:color w:val="1F497D" w:themeColor="text2"/>
        </w:rPr>
      </w:pPr>
      <w:r w:rsidRPr="00EA5F39">
        <w:rPr>
          <w:color w:val="1F497D" w:themeColor="text2"/>
        </w:rPr>
        <w:t xml:space="preserve">Ziehen Sie </w:t>
      </w:r>
      <w:r w:rsidR="00EA5F39" w:rsidRPr="00EA5F39">
        <w:rPr>
          <w:color w:val="1F497D" w:themeColor="text2"/>
        </w:rPr>
        <w:t xml:space="preserve">außerdem </w:t>
      </w:r>
      <w:r w:rsidRPr="00EA5F39">
        <w:rPr>
          <w:color w:val="1F497D" w:themeColor="text2"/>
        </w:rPr>
        <w:t>erneut die Arbeitsfragen heran, die sich aus Ihrem Konzept ergeben.</w:t>
      </w:r>
    </w:p>
    <w:p w:rsidR="00C616B8" w:rsidRDefault="00C616B8" w:rsidP="00C616B8">
      <w:pPr>
        <w:spacing w:after="0"/>
      </w:pPr>
    </w:p>
    <w:p w:rsidR="00C616B8" w:rsidRDefault="00C616B8" w:rsidP="00C616B8">
      <w:pPr>
        <w:spacing w:after="0"/>
        <w:rPr>
          <w:b/>
        </w:rPr>
      </w:pPr>
    </w:p>
    <w:p w:rsidR="00C616B8" w:rsidRDefault="00C616B8" w:rsidP="00C616B8">
      <w:pPr>
        <w:spacing w:after="0"/>
        <w:rPr>
          <w:b/>
          <w:sz w:val="24"/>
        </w:rPr>
      </w:pPr>
    </w:p>
    <w:p w:rsidR="00B439D0" w:rsidRDefault="00B439D0" w:rsidP="00C616B8">
      <w:pPr>
        <w:spacing w:after="0"/>
        <w:rPr>
          <w:b/>
          <w:sz w:val="28"/>
        </w:rPr>
      </w:pPr>
    </w:p>
    <w:p w:rsidR="00B439D0" w:rsidRDefault="00B439D0" w:rsidP="00C616B8">
      <w:pPr>
        <w:spacing w:after="0"/>
        <w:rPr>
          <w:b/>
          <w:sz w:val="28"/>
        </w:rPr>
      </w:pPr>
    </w:p>
    <w:p w:rsidR="00EA5F39" w:rsidRDefault="00B43CAD" w:rsidP="00C616B8">
      <w:pPr>
        <w:spacing w:after="0"/>
        <w:rPr>
          <w:b/>
          <w:sz w:val="28"/>
        </w:rPr>
      </w:pPr>
      <w:r>
        <w:rPr>
          <w:b/>
          <w:noProof/>
          <w:sz w:val="28"/>
          <w:lang w:eastAsia="de-DE"/>
        </w:rPr>
        <w:lastRenderedPageBreak/>
        <w:drawing>
          <wp:anchor distT="0" distB="0" distL="114300" distR="114300" simplePos="0" relativeHeight="251660288" behindDoc="0" locked="0" layoutInCell="1" allowOverlap="1">
            <wp:simplePos x="914400" y="895350"/>
            <wp:positionH relativeFrom="margin">
              <wp:align>left</wp:align>
            </wp:positionH>
            <wp:positionV relativeFrom="margin">
              <wp:align>top</wp:align>
            </wp:positionV>
            <wp:extent cx="1085850" cy="657225"/>
            <wp:effectExtent l="19050" t="0" r="0" b="0"/>
            <wp:wrapSquare wrapText="bothSides"/>
            <wp:docPr id="5" name="Bild 5" descr="C:\Users\Compaq\Pictures\Microsoft Clip Organizer\76217F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ompaq\Pictures\Microsoft Clip Organizer\76217FB1.jpg"/>
                    <pic:cNvPicPr>
                      <a:picLocks noChangeAspect="1" noChangeArrowheads="1"/>
                    </pic:cNvPicPr>
                  </pic:nvPicPr>
                  <pic:blipFill>
                    <a:blip r:embed="rId17" cstate="print"/>
                    <a:srcRect/>
                    <a:stretch>
                      <a:fillRect/>
                    </a:stretch>
                  </pic:blipFill>
                  <pic:spPr bwMode="auto">
                    <a:xfrm>
                      <a:off x="0" y="0"/>
                      <a:ext cx="1085850" cy="657225"/>
                    </a:xfrm>
                    <a:prstGeom prst="rect">
                      <a:avLst/>
                    </a:prstGeom>
                    <a:noFill/>
                    <a:ln w="9525">
                      <a:noFill/>
                      <a:miter lim="800000"/>
                      <a:headEnd/>
                      <a:tailEnd/>
                    </a:ln>
                  </pic:spPr>
                </pic:pic>
              </a:graphicData>
            </a:graphic>
          </wp:anchor>
        </w:drawing>
      </w:r>
      <w:r w:rsidR="00C616B8" w:rsidRPr="00B439D0">
        <w:rPr>
          <w:b/>
          <w:sz w:val="28"/>
        </w:rPr>
        <w:t xml:space="preserve">Schritt 2:   </w:t>
      </w:r>
    </w:p>
    <w:p w:rsidR="00C616B8" w:rsidRPr="00B439D0" w:rsidRDefault="00C616B8" w:rsidP="00C616B8">
      <w:pPr>
        <w:spacing w:after="0"/>
        <w:rPr>
          <w:b/>
          <w:sz w:val="28"/>
        </w:rPr>
      </w:pPr>
      <w:r w:rsidRPr="00B439D0">
        <w:rPr>
          <w:b/>
          <w:sz w:val="28"/>
        </w:rPr>
        <w:t xml:space="preserve">Planen </w:t>
      </w:r>
    </w:p>
    <w:p w:rsidR="00C616B8" w:rsidRDefault="00C616B8" w:rsidP="00C616B8">
      <w:pPr>
        <w:spacing w:after="0"/>
      </w:pPr>
    </w:p>
    <w:p w:rsidR="00EA5F39" w:rsidRDefault="00EA5F39" w:rsidP="00C616B8">
      <w:pPr>
        <w:spacing w:after="0"/>
      </w:pPr>
    </w:p>
    <w:p w:rsidR="00EA5F39" w:rsidRPr="00EA5F39" w:rsidRDefault="00846B1B" w:rsidP="00C616B8">
      <w:pPr>
        <w:spacing w:after="0"/>
        <w:rPr>
          <w:color w:val="1F497D" w:themeColor="text2"/>
        </w:rPr>
      </w:pPr>
      <w:r w:rsidRPr="00EA5F39">
        <w:rPr>
          <w:color w:val="1F497D" w:themeColor="text2"/>
        </w:rPr>
        <w:t xml:space="preserve">In dieser Phase </w:t>
      </w:r>
      <w:r w:rsidR="00EA5F39" w:rsidRPr="00EA5F39">
        <w:rPr>
          <w:color w:val="1F497D" w:themeColor="text2"/>
        </w:rPr>
        <w:t>sind</w:t>
      </w:r>
      <w:r w:rsidRPr="00EA5F39">
        <w:rPr>
          <w:color w:val="1F497D" w:themeColor="text2"/>
        </w:rPr>
        <w:t xml:space="preserve"> die </w:t>
      </w:r>
      <w:r w:rsidR="007A65E9" w:rsidRPr="00EA5F39">
        <w:rPr>
          <w:color w:val="1F497D" w:themeColor="text2"/>
        </w:rPr>
        <w:t>Aufgabe</w:t>
      </w:r>
      <w:r w:rsidR="00EA5F39" w:rsidRPr="00EA5F39">
        <w:rPr>
          <w:color w:val="1F497D" w:themeColor="text2"/>
        </w:rPr>
        <w:t>n</w:t>
      </w:r>
      <w:r w:rsidR="007A65E9" w:rsidRPr="00EA5F39">
        <w:rPr>
          <w:color w:val="1F497D" w:themeColor="text2"/>
        </w:rPr>
        <w:t xml:space="preserve">, </w:t>
      </w:r>
    </w:p>
    <w:p w:rsidR="00EA5F39" w:rsidRPr="00EA5F39" w:rsidRDefault="007A65E9" w:rsidP="00C616B8">
      <w:pPr>
        <w:spacing w:after="0"/>
        <w:rPr>
          <w:color w:val="1F497D" w:themeColor="text2"/>
        </w:rPr>
      </w:pPr>
      <w:r w:rsidRPr="00EA5F39">
        <w:rPr>
          <w:b/>
          <w:color w:val="1F497D" w:themeColor="text2"/>
        </w:rPr>
        <w:t>Ziele</w:t>
      </w:r>
      <w:r w:rsidRPr="00EA5F39">
        <w:rPr>
          <w:color w:val="1F497D" w:themeColor="text2"/>
        </w:rPr>
        <w:t xml:space="preserve"> zu formulieren („W</w:t>
      </w:r>
      <w:r w:rsidR="00846B1B" w:rsidRPr="00EA5F39">
        <w:rPr>
          <w:color w:val="1F497D" w:themeColor="text2"/>
        </w:rPr>
        <w:t>ie sieht die Situation aus, wenn das Problem gelöst ist?</w:t>
      </w:r>
      <w:r w:rsidRPr="00EA5F39">
        <w:rPr>
          <w:color w:val="1F497D" w:themeColor="text2"/>
        </w:rPr>
        <w:t>“</w:t>
      </w:r>
      <w:r w:rsidR="00846B1B" w:rsidRPr="00EA5F39">
        <w:rPr>
          <w:color w:val="1F497D" w:themeColor="text2"/>
        </w:rPr>
        <w:t>)</w:t>
      </w:r>
      <w:r w:rsidRPr="00EA5F39">
        <w:rPr>
          <w:color w:val="1F497D" w:themeColor="text2"/>
        </w:rPr>
        <w:t xml:space="preserve">, </w:t>
      </w:r>
    </w:p>
    <w:p w:rsidR="00846B1B" w:rsidRPr="00EA5F39" w:rsidRDefault="007A65E9" w:rsidP="00C616B8">
      <w:pPr>
        <w:spacing w:after="0"/>
        <w:rPr>
          <w:color w:val="1F497D" w:themeColor="text2"/>
        </w:rPr>
      </w:pPr>
      <w:r w:rsidRPr="00EA5F39">
        <w:rPr>
          <w:b/>
          <w:color w:val="1F497D" w:themeColor="text2"/>
        </w:rPr>
        <w:t>Kriterien</w:t>
      </w:r>
      <w:r w:rsidRPr="00EA5F39">
        <w:rPr>
          <w:color w:val="1F497D" w:themeColor="text2"/>
        </w:rPr>
        <w:t xml:space="preserve"> zu entwickeln („Was ist in unseren Augen eine gute Lösung, wann sind wir zufrieden mit dem Ergebnis?“) </w:t>
      </w:r>
      <w:r w:rsidR="00846B1B" w:rsidRPr="00EA5F39">
        <w:rPr>
          <w:color w:val="1F497D" w:themeColor="text2"/>
        </w:rPr>
        <w:t xml:space="preserve"> und mögliche </w:t>
      </w:r>
      <w:r w:rsidR="00846B1B" w:rsidRPr="00EA5F39">
        <w:rPr>
          <w:b/>
          <w:color w:val="1F497D" w:themeColor="text2"/>
        </w:rPr>
        <w:t xml:space="preserve">Wege </w:t>
      </w:r>
      <w:r w:rsidR="00846B1B" w:rsidRPr="00EA5F39">
        <w:rPr>
          <w:color w:val="1F497D" w:themeColor="text2"/>
        </w:rPr>
        <w:t>dahin in den Blick zu nehmen</w:t>
      </w:r>
      <w:r w:rsidRPr="00EA5F39">
        <w:rPr>
          <w:color w:val="1F497D" w:themeColor="text2"/>
        </w:rPr>
        <w:t xml:space="preserve"> („Welche Möglichkeiten gibt es, das Ziel zu erreichen?“)</w:t>
      </w:r>
      <w:r w:rsidR="00846B1B" w:rsidRPr="00EA5F39">
        <w:rPr>
          <w:color w:val="1F497D" w:themeColor="text2"/>
        </w:rPr>
        <w:t>.</w:t>
      </w:r>
    </w:p>
    <w:p w:rsidR="00EA5F39" w:rsidRPr="00EA5F39" w:rsidRDefault="00EA5F39" w:rsidP="00C616B8">
      <w:pPr>
        <w:spacing w:after="0"/>
        <w:rPr>
          <w:color w:val="1F497D" w:themeColor="text2"/>
        </w:rPr>
      </w:pPr>
    </w:p>
    <w:p w:rsidR="00846B1B" w:rsidRPr="00EA5F39" w:rsidRDefault="00846B1B" w:rsidP="00C616B8">
      <w:pPr>
        <w:spacing w:after="0"/>
        <w:rPr>
          <w:color w:val="1F497D" w:themeColor="text2"/>
        </w:rPr>
      </w:pPr>
      <w:r w:rsidRPr="00EA5F39">
        <w:rPr>
          <w:color w:val="1F497D" w:themeColor="text2"/>
        </w:rPr>
        <w:t xml:space="preserve">Fachspezifisch werden Sie hier vermutlich Aspekte der theologischen oder philosophischen Tradition ins Spiel bringen wollen, denn die entsprechenden Texte enthalten häufig weniger Sachinformationen (gehören also nicht in die </w:t>
      </w:r>
      <w:proofErr w:type="spellStart"/>
      <w:r w:rsidRPr="00EA5F39">
        <w:rPr>
          <w:color w:val="1F497D" w:themeColor="text2"/>
        </w:rPr>
        <w:t>Informierenphase</w:t>
      </w:r>
      <w:proofErr w:type="spellEnd"/>
      <w:r w:rsidRPr="00EA5F39">
        <w:rPr>
          <w:color w:val="1F497D" w:themeColor="text2"/>
        </w:rPr>
        <w:t>), sondern eher  Vorschläge für bestimmte Vorgehensweisen zur Problemlösung – dies gilt für argumentierende Texte zu bestimmten Fragestellungen, aber z. B.  auch für „Anleitungen“ zur Interpretation biblischer Texte oder für die Gesprächsführung in interkulturellen Begegnungen etc.</w:t>
      </w:r>
    </w:p>
    <w:p w:rsidR="007A65E9" w:rsidRPr="00EA5F39" w:rsidRDefault="007A65E9" w:rsidP="00C616B8">
      <w:pPr>
        <w:spacing w:after="0"/>
        <w:rPr>
          <w:color w:val="1F497D" w:themeColor="text2"/>
        </w:rPr>
      </w:pPr>
      <w:r w:rsidRPr="00EA5F39">
        <w:rPr>
          <w:color w:val="1F497D" w:themeColor="text2"/>
        </w:rPr>
        <w:t>Es kann sinnvoll sein, verschiedene konkurrierende Ansätze nebeneinanderzustellen und den Blick für die Unterschiede zu schärfen.</w:t>
      </w:r>
    </w:p>
    <w:p w:rsidR="00846B1B" w:rsidRPr="00EA5F39" w:rsidRDefault="00846B1B" w:rsidP="00C616B8">
      <w:pPr>
        <w:spacing w:after="0"/>
        <w:rPr>
          <w:color w:val="1F497D" w:themeColor="text2"/>
        </w:rPr>
      </w:pPr>
      <w:r w:rsidRPr="00EA5F39">
        <w:rPr>
          <w:color w:val="1F497D" w:themeColor="text2"/>
        </w:rPr>
        <w:t xml:space="preserve"> </w:t>
      </w:r>
    </w:p>
    <w:p w:rsidR="00EA5F39" w:rsidRDefault="00EA5F39" w:rsidP="00EA5F39">
      <w:pPr>
        <w:spacing w:after="0"/>
        <w:rPr>
          <w:b/>
        </w:rPr>
      </w:pPr>
    </w:p>
    <w:p w:rsidR="00EA5F39" w:rsidRDefault="00EA5F39" w:rsidP="00EA5F39">
      <w:pPr>
        <w:spacing w:after="0"/>
        <w:rPr>
          <w:b/>
        </w:rPr>
      </w:pPr>
    </w:p>
    <w:p w:rsidR="00EA5F39" w:rsidRDefault="00EA5F39" w:rsidP="00EA5F39">
      <w:pPr>
        <w:spacing w:after="0"/>
        <w:rPr>
          <w:b/>
        </w:rPr>
      </w:pPr>
    </w:p>
    <w:p w:rsidR="00EA5F39" w:rsidRDefault="00EA5F39" w:rsidP="00EA5F39">
      <w:pPr>
        <w:spacing w:after="0"/>
        <w:rPr>
          <w:b/>
        </w:rPr>
      </w:pPr>
    </w:p>
    <w:p w:rsidR="00EA5F39" w:rsidRDefault="00EA5F39" w:rsidP="00EA5F39">
      <w:pPr>
        <w:spacing w:after="0"/>
        <w:rPr>
          <w:b/>
        </w:rPr>
      </w:pPr>
    </w:p>
    <w:p w:rsidR="00EA5F39" w:rsidRDefault="00EA5F39" w:rsidP="00EA5F39">
      <w:pPr>
        <w:spacing w:after="0"/>
        <w:rPr>
          <w:b/>
        </w:rPr>
      </w:pPr>
    </w:p>
    <w:p w:rsidR="00EA5F39" w:rsidRDefault="00EA5F39" w:rsidP="00EA5F39">
      <w:pPr>
        <w:spacing w:after="0"/>
        <w:rPr>
          <w:b/>
        </w:rPr>
      </w:pPr>
    </w:p>
    <w:p w:rsidR="00EA5F39" w:rsidRDefault="00EA5F39" w:rsidP="00EA5F39">
      <w:pPr>
        <w:spacing w:after="0"/>
        <w:rPr>
          <w:b/>
        </w:rPr>
      </w:pPr>
    </w:p>
    <w:p w:rsidR="00EA5F39" w:rsidRDefault="00EA5F39" w:rsidP="00EA5F39">
      <w:pPr>
        <w:spacing w:after="0"/>
        <w:rPr>
          <w:b/>
        </w:rPr>
      </w:pPr>
    </w:p>
    <w:p w:rsidR="00EA5F39" w:rsidRDefault="00EA5F39" w:rsidP="00EA5F39">
      <w:pPr>
        <w:spacing w:after="0"/>
        <w:rPr>
          <w:b/>
        </w:rPr>
      </w:pPr>
    </w:p>
    <w:p w:rsidR="00EA5F39" w:rsidRDefault="00EA5F39" w:rsidP="00EA5F39">
      <w:pPr>
        <w:spacing w:after="0"/>
        <w:rPr>
          <w:b/>
        </w:rPr>
      </w:pPr>
    </w:p>
    <w:p w:rsidR="00EA5F39" w:rsidRDefault="00EA5F39" w:rsidP="00EA5F39">
      <w:pPr>
        <w:spacing w:after="0"/>
        <w:rPr>
          <w:b/>
        </w:rPr>
      </w:pPr>
    </w:p>
    <w:p w:rsidR="00EA5F39" w:rsidRDefault="00EA5F39" w:rsidP="00EA5F39">
      <w:pPr>
        <w:spacing w:after="0"/>
        <w:rPr>
          <w:b/>
        </w:rPr>
      </w:pPr>
    </w:p>
    <w:p w:rsidR="00EA5F39" w:rsidRDefault="00EA5F39" w:rsidP="00EA5F39">
      <w:pPr>
        <w:spacing w:after="0"/>
        <w:rPr>
          <w:b/>
        </w:rPr>
      </w:pPr>
    </w:p>
    <w:p w:rsidR="007A65E9" w:rsidRPr="005414BB" w:rsidRDefault="00EA5F39" w:rsidP="00EA5F39">
      <w:pPr>
        <w:pBdr>
          <w:top w:val="single" w:sz="4" w:space="1" w:color="auto"/>
          <w:left w:val="single" w:sz="4" w:space="4" w:color="auto"/>
          <w:bottom w:val="single" w:sz="4" w:space="1" w:color="auto"/>
          <w:right w:val="single" w:sz="4" w:space="4" w:color="auto"/>
        </w:pBdr>
        <w:spacing w:after="0"/>
        <w:rPr>
          <w:b/>
        </w:rPr>
      </w:pPr>
      <w:r>
        <w:rPr>
          <w:b/>
          <w:noProof/>
          <w:lang w:eastAsia="de-DE"/>
        </w:rPr>
        <w:lastRenderedPageBreak/>
        <w:drawing>
          <wp:anchor distT="0" distB="0" distL="114300" distR="114300" simplePos="0" relativeHeight="251670528" behindDoc="0" locked="0" layoutInCell="1" allowOverlap="1">
            <wp:simplePos x="0" y="0"/>
            <wp:positionH relativeFrom="margin">
              <wp:posOffset>5548630</wp:posOffset>
            </wp:positionH>
            <wp:positionV relativeFrom="margin">
              <wp:posOffset>-185420</wp:posOffset>
            </wp:positionV>
            <wp:extent cx="390525" cy="838200"/>
            <wp:effectExtent l="19050" t="0" r="9525" b="0"/>
            <wp:wrapSquare wrapText="bothSides"/>
            <wp:docPr id="10" name="Bild 1" descr="C:\Users\Compaq\Pictures\Microsoft Clip Organizer\792D6C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paq\Pictures\Microsoft Clip Organizer\792D6C12.jpg"/>
                    <pic:cNvPicPr>
                      <a:picLocks noChangeAspect="1" noChangeArrowheads="1"/>
                    </pic:cNvPicPr>
                  </pic:nvPicPr>
                  <pic:blipFill>
                    <a:blip r:embed="rId15" cstate="print"/>
                    <a:srcRect/>
                    <a:stretch>
                      <a:fillRect/>
                    </a:stretch>
                  </pic:blipFill>
                  <pic:spPr bwMode="auto">
                    <a:xfrm>
                      <a:off x="0" y="0"/>
                      <a:ext cx="390525" cy="838200"/>
                    </a:xfrm>
                    <a:prstGeom prst="rect">
                      <a:avLst/>
                    </a:prstGeom>
                    <a:noFill/>
                    <a:ln w="9525">
                      <a:noFill/>
                      <a:miter lim="800000"/>
                      <a:headEnd/>
                      <a:tailEnd/>
                    </a:ln>
                  </pic:spPr>
                </pic:pic>
              </a:graphicData>
            </a:graphic>
          </wp:anchor>
        </w:drawing>
      </w:r>
      <w:r w:rsidR="007A65E9" w:rsidRPr="005414BB">
        <w:rPr>
          <w:b/>
        </w:rPr>
        <w:t>Planungsfragen:</w:t>
      </w:r>
      <w:r w:rsidRPr="00EA5F39">
        <w:rPr>
          <w:b/>
          <w:noProof/>
          <w:lang w:eastAsia="de-DE"/>
        </w:rPr>
        <w:t xml:space="preserve"> </w:t>
      </w:r>
    </w:p>
    <w:p w:rsidR="00C616B8" w:rsidRDefault="00B439D0" w:rsidP="00EA5F39">
      <w:pPr>
        <w:pStyle w:val="Listenabsatz"/>
        <w:numPr>
          <w:ilvl w:val="0"/>
          <w:numId w:val="15"/>
        </w:numPr>
        <w:pBdr>
          <w:top w:val="single" w:sz="4" w:space="1" w:color="auto"/>
          <w:left w:val="single" w:sz="4" w:space="4" w:color="auto"/>
          <w:bottom w:val="single" w:sz="4" w:space="1" w:color="auto"/>
          <w:right w:val="single" w:sz="4" w:space="4" w:color="auto"/>
        </w:pBdr>
        <w:spacing w:after="0"/>
        <w:ind w:left="360"/>
      </w:pPr>
      <w:r w:rsidRPr="00EA5F39">
        <w:rPr>
          <w:color w:val="1F497D" w:themeColor="text2"/>
        </w:rPr>
        <w:t>Welche K</w:t>
      </w:r>
      <w:r w:rsidR="00C616B8" w:rsidRPr="00EA5F39">
        <w:rPr>
          <w:color w:val="1F497D" w:themeColor="text2"/>
        </w:rPr>
        <w:t>ompetenzen benötigen Sie selbst</w:t>
      </w:r>
      <w:r w:rsidR="00C616B8">
        <w:t xml:space="preserve">, um Lernende beim  Erschließen </w:t>
      </w:r>
      <w:r w:rsidR="007A65E9">
        <w:t>theologischer/</w:t>
      </w:r>
      <w:r w:rsidR="00C616B8">
        <w:t xml:space="preserve">philosophischer/ethischer Traditionen und Texte unterstützen zu können? Was bringen Sie mit, was erschließen Sie sich neu, wo, wie und mit wessen Hilfe tun Sie das? </w:t>
      </w:r>
    </w:p>
    <w:p w:rsidR="00B43CAD" w:rsidRDefault="00B43CAD" w:rsidP="00EA5F39">
      <w:pPr>
        <w:pBdr>
          <w:top w:val="single" w:sz="4" w:space="1" w:color="auto"/>
          <w:left w:val="single" w:sz="4" w:space="4" w:color="auto"/>
          <w:bottom w:val="single" w:sz="4" w:space="1" w:color="auto"/>
          <w:right w:val="single" w:sz="4" w:space="4" w:color="auto"/>
        </w:pBdr>
        <w:spacing w:after="0"/>
      </w:pPr>
    </w:p>
    <w:p w:rsidR="00C616B8" w:rsidRDefault="00C616B8" w:rsidP="00EA5F39">
      <w:pPr>
        <w:pStyle w:val="Listenabsatz"/>
        <w:numPr>
          <w:ilvl w:val="0"/>
          <w:numId w:val="15"/>
        </w:numPr>
        <w:pBdr>
          <w:top w:val="single" w:sz="4" w:space="1" w:color="auto"/>
          <w:left w:val="single" w:sz="4" w:space="4" w:color="auto"/>
          <w:bottom w:val="single" w:sz="4" w:space="1" w:color="auto"/>
          <w:right w:val="single" w:sz="4" w:space="4" w:color="auto"/>
        </w:pBdr>
        <w:spacing w:after="0"/>
        <w:ind w:left="360"/>
      </w:pPr>
      <w:r>
        <w:t xml:space="preserve">Welche </w:t>
      </w:r>
      <w:r w:rsidRPr="00EA5F39">
        <w:rPr>
          <w:color w:val="1F497D" w:themeColor="text2"/>
        </w:rPr>
        <w:t xml:space="preserve">Elemente der Tradition </w:t>
      </w:r>
      <w:r>
        <w:t>sollen die Lernenden im Zusammenhang mit der Problemstellung kennen lernen? Welche kennen sie bereits und können sie mit dieser Situation verknüpfen?</w:t>
      </w:r>
    </w:p>
    <w:p w:rsidR="00B43CAD" w:rsidRDefault="00B43CAD" w:rsidP="00EA5F39">
      <w:pPr>
        <w:pBdr>
          <w:top w:val="single" w:sz="4" w:space="1" w:color="auto"/>
          <w:left w:val="single" w:sz="4" w:space="4" w:color="auto"/>
          <w:bottom w:val="single" w:sz="4" w:space="1" w:color="auto"/>
          <w:right w:val="single" w:sz="4" w:space="4" w:color="auto"/>
        </w:pBdr>
        <w:spacing w:after="0"/>
      </w:pPr>
    </w:p>
    <w:p w:rsidR="00C616B8" w:rsidRDefault="00C616B8" w:rsidP="00EA5F39">
      <w:pPr>
        <w:pStyle w:val="Listenabsatz"/>
        <w:numPr>
          <w:ilvl w:val="0"/>
          <w:numId w:val="15"/>
        </w:numPr>
        <w:pBdr>
          <w:top w:val="single" w:sz="4" w:space="1" w:color="auto"/>
          <w:left w:val="single" w:sz="4" w:space="4" w:color="auto"/>
          <w:bottom w:val="single" w:sz="4" w:space="1" w:color="auto"/>
          <w:right w:val="single" w:sz="4" w:space="4" w:color="auto"/>
        </w:pBdr>
        <w:spacing w:after="0"/>
        <w:ind w:left="360"/>
      </w:pPr>
      <w:r>
        <w:t xml:space="preserve">Welche </w:t>
      </w:r>
      <w:r w:rsidRPr="00EA5F39">
        <w:rPr>
          <w:color w:val="1F497D" w:themeColor="text2"/>
        </w:rPr>
        <w:t>Medien/Materialien</w:t>
      </w:r>
      <w:r>
        <w:t xml:space="preserve"> stellen Sie den Lernern für diesen Schritt zur Verfügung? Wie bereiten Sie Texte so auf, dass sie für die Lernenden aufschlussreich werden?</w:t>
      </w:r>
    </w:p>
    <w:p w:rsidR="00B43CAD" w:rsidRDefault="00B43CAD" w:rsidP="00EA5F39">
      <w:pPr>
        <w:pBdr>
          <w:top w:val="single" w:sz="4" w:space="1" w:color="auto"/>
          <w:left w:val="single" w:sz="4" w:space="4" w:color="auto"/>
          <w:bottom w:val="single" w:sz="4" w:space="1" w:color="auto"/>
          <w:right w:val="single" w:sz="4" w:space="4" w:color="auto"/>
        </w:pBdr>
        <w:spacing w:after="0"/>
      </w:pPr>
    </w:p>
    <w:p w:rsidR="00C616B8" w:rsidRDefault="00C616B8" w:rsidP="00EA5F39">
      <w:pPr>
        <w:pStyle w:val="Listenabsatz"/>
        <w:numPr>
          <w:ilvl w:val="0"/>
          <w:numId w:val="15"/>
        </w:numPr>
        <w:pBdr>
          <w:top w:val="single" w:sz="4" w:space="1" w:color="auto"/>
          <w:left w:val="single" w:sz="4" w:space="4" w:color="auto"/>
          <w:bottom w:val="single" w:sz="4" w:space="1" w:color="auto"/>
          <w:right w:val="single" w:sz="4" w:space="4" w:color="auto"/>
        </w:pBdr>
        <w:spacing w:after="0"/>
        <w:ind w:left="360"/>
      </w:pPr>
      <w:r>
        <w:t xml:space="preserve">Welche </w:t>
      </w:r>
      <w:r w:rsidRPr="00EA5F39">
        <w:rPr>
          <w:color w:val="1F497D" w:themeColor="text2"/>
        </w:rPr>
        <w:t>Methoden zum  Umgang mit Texten</w:t>
      </w:r>
      <w:r w:rsidR="007A65E9" w:rsidRPr="00EA5F39">
        <w:rPr>
          <w:color w:val="1F497D" w:themeColor="text2"/>
        </w:rPr>
        <w:t>/Quellen</w:t>
      </w:r>
      <w:r>
        <w:t xml:space="preserve"> nutzen die Lernenden bereits, und wie können sie bei diesem Schritt ihre Textkompetenz erweitern?</w:t>
      </w:r>
    </w:p>
    <w:p w:rsidR="00B43CAD" w:rsidRDefault="00B43CAD" w:rsidP="00EA5F39">
      <w:pPr>
        <w:pBdr>
          <w:top w:val="single" w:sz="4" w:space="1" w:color="auto"/>
          <w:left w:val="single" w:sz="4" w:space="4" w:color="auto"/>
          <w:bottom w:val="single" w:sz="4" w:space="1" w:color="auto"/>
          <w:right w:val="single" w:sz="4" w:space="4" w:color="auto"/>
        </w:pBdr>
        <w:spacing w:after="0"/>
      </w:pPr>
    </w:p>
    <w:p w:rsidR="00C616B8" w:rsidRDefault="00C616B8" w:rsidP="00EA5F39">
      <w:pPr>
        <w:pStyle w:val="Listenabsatz"/>
        <w:numPr>
          <w:ilvl w:val="0"/>
          <w:numId w:val="15"/>
        </w:numPr>
        <w:pBdr>
          <w:top w:val="single" w:sz="4" w:space="1" w:color="auto"/>
          <w:left w:val="single" w:sz="4" w:space="4" w:color="auto"/>
          <w:bottom w:val="single" w:sz="4" w:space="1" w:color="auto"/>
          <w:right w:val="single" w:sz="4" w:space="4" w:color="auto"/>
        </w:pBdr>
        <w:spacing w:after="0"/>
        <w:ind w:left="360"/>
      </w:pPr>
      <w:r>
        <w:t xml:space="preserve">Wie können die bei diesem Schritt erarbeiteten </w:t>
      </w:r>
      <w:r w:rsidRPr="00EA5F39">
        <w:rPr>
          <w:color w:val="1F497D" w:themeColor="text2"/>
        </w:rPr>
        <w:t xml:space="preserve">Ergebnisse </w:t>
      </w:r>
      <w:r>
        <w:t>festgehalten werden, damit später darauf zurückgegriffen werden kann?</w:t>
      </w:r>
    </w:p>
    <w:p w:rsidR="00C616B8" w:rsidRDefault="00C616B8" w:rsidP="00C616B8">
      <w:pPr>
        <w:spacing w:after="0" w:line="360" w:lineRule="auto"/>
        <w:rPr>
          <w:b/>
        </w:rPr>
      </w:pPr>
    </w:p>
    <w:p w:rsidR="007A65E9" w:rsidRPr="00EA5F39" w:rsidRDefault="007A65E9" w:rsidP="00C616B8">
      <w:pPr>
        <w:spacing w:after="0"/>
        <w:rPr>
          <w:color w:val="1F497D" w:themeColor="text2"/>
          <w:sz w:val="24"/>
        </w:rPr>
      </w:pPr>
      <w:r w:rsidRPr="00EA5F39">
        <w:rPr>
          <w:color w:val="1F497D" w:themeColor="text2"/>
          <w:sz w:val="24"/>
        </w:rPr>
        <w:t>Vergessen Sie nicht den Blick auf Ihre konzeptionellen Arbeitsfragen, bitte.</w:t>
      </w:r>
    </w:p>
    <w:p w:rsidR="007A65E9" w:rsidRDefault="007A65E9" w:rsidP="00C616B8">
      <w:pPr>
        <w:spacing w:after="0"/>
        <w:rPr>
          <w:b/>
          <w:sz w:val="24"/>
        </w:rPr>
      </w:pPr>
    </w:p>
    <w:p w:rsidR="007A65E9" w:rsidRDefault="007A65E9" w:rsidP="00C616B8">
      <w:pPr>
        <w:spacing w:after="0"/>
        <w:rPr>
          <w:b/>
          <w:sz w:val="24"/>
        </w:rPr>
      </w:pPr>
    </w:p>
    <w:p w:rsidR="007A65E9" w:rsidRDefault="007A65E9" w:rsidP="00C616B8">
      <w:pPr>
        <w:spacing w:after="0"/>
        <w:rPr>
          <w:b/>
          <w:sz w:val="24"/>
        </w:rPr>
      </w:pPr>
    </w:p>
    <w:p w:rsidR="007A65E9" w:rsidRDefault="007A65E9" w:rsidP="00C616B8">
      <w:pPr>
        <w:spacing w:after="0"/>
        <w:rPr>
          <w:b/>
          <w:sz w:val="24"/>
        </w:rPr>
      </w:pPr>
    </w:p>
    <w:p w:rsidR="007A65E9" w:rsidRDefault="007A65E9" w:rsidP="00C616B8">
      <w:pPr>
        <w:spacing w:after="0"/>
        <w:rPr>
          <w:b/>
          <w:sz w:val="24"/>
        </w:rPr>
      </w:pPr>
    </w:p>
    <w:p w:rsidR="00EA5F39" w:rsidRDefault="00EA5F39" w:rsidP="00C616B8">
      <w:pPr>
        <w:spacing w:after="0"/>
        <w:rPr>
          <w:b/>
          <w:sz w:val="28"/>
        </w:rPr>
      </w:pPr>
    </w:p>
    <w:p w:rsidR="00EA5F39" w:rsidRDefault="00EA5F39" w:rsidP="00C616B8">
      <w:pPr>
        <w:spacing w:after="0"/>
        <w:rPr>
          <w:b/>
          <w:sz w:val="28"/>
        </w:rPr>
      </w:pPr>
    </w:p>
    <w:p w:rsidR="00EA5F39" w:rsidRDefault="00EA5F39" w:rsidP="00C616B8">
      <w:pPr>
        <w:spacing w:after="0"/>
        <w:rPr>
          <w:b/>
          <w:sz w:val="28"/>
        </w:rPr>
      </w:pPr>
    </w:p>
    <w:p w:rsidR="00EA5F39" w:rsidRDefault="00EA5F39" w:rsidP="00C616B8">
      <w:pPr>
        <w:spacing w:after="0"/>
        <w:rPr>
          <w:b/>
          <w:sz w:val="28"/>
        </w:rPr>
      </w:pPr>
    </w:p>
    <w:p w:rsidR="00EA5F39" w:rsidRDefault="00EA5F39" w:rsidP="00C616B8">
      <w:pPr>
        <w:spacing w:after="0"/>
        <w:rPr>
          <w:b/>
          <w:sz w:val="28"/>
        </w:rPr>
      </w:pPr>
    </w:p>
    <w:p w:rsidR="00EA5F39" w:rsidRDefault="00EA5F39" w:rsidP="00C616B8">
      <w:pPr>
        <w:spacing w:after="0"/>
        <w:rPr>
          <w:b/>
          <w:sz w:val="28"/>
        </w:rPr>
      </w:pPr>
    </w:p>
    <w:p w:rsidR="00EA5F39" w:rsidRDefault="00EA5F39" w:rsidP="00C616B8">
      <w:pPr>
        <w:spacing w:after="0"/>
        <w:rPr>
          <w:b/>
          <w:sz w:val="28"/>
        </w:rPr>
      </w:pPr>
      <w:r>
        <w:rPr>
          <w:b/>
          <w:noProof/>
          <w:sz w:val="28"/>
          <w:lang w:eastAsia="de-DE"/>
        </w:rPr>
        <w:drawing>
          <wp:anchor distT="0" distB="0" distL="114300" distR="114300" simplePos="0" relativeHeight="251661312" behindDoc="0" locked="0" layoutInCell="1" allowOverlap="1">
            <wp:simplePos x="0" y="0"/>
            <wp:positionH relativeFrom="margin">
              <wp:posOffset>-309245</wp:posOffset>
            </wp:positionH>
            <wp:positionV relativeFrom="margin">
              <wp:posOffset>-280670</wp:posOffset>
            </wp:positionV>
            <wp:extent cx="733425" cy="1334770"/>
            <wp:effectExtent l="19050" t="0" r="9525" b="0"/>
            <wp:wrapSquare wrapText="bothSides"/>
            <wp:docPr id="6" name="Bild 6" descr="C:\Users\Compaq\Pictures\Microsoft Clip Organizer\DE1CCEA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Compaq\Pictures\Microsoft Clip Organizer\DE1CCEAF.jpg"/>
                    <pic:cNvPicPr>
                      <a:picLocks noChangeAspect="1" noChangeArrowheads="1"/>
                    </pic:cNvPicPr>
                  </pic:nvPicPr>
                  <pic:blipFill>
                    <a:blip r:embed="rId18" cstate="print"/>
                    <a:srcRect/>
                    <a:stretch>
                      <a:fillRect/>
                    </a:stretch>
                  </pic:blipFill>
                  <pic:spPr bwMode="auto">
                    <a:xfrm>
                      <a:off x="0" y="0"/>
                      <a:ext cx="733425" cy="1334770"/>
                    </a:xfrm>
                    <a:prstGeom prst="rect">
                      <a:avLst/>
                    </a:prstGeom>
                    <a:noFill/>
                    <a:ln w="9525">
                      <a:noFill/>
                      <a:miter lim="800000"/>
                      <a:headEnd/>
                      <a:tailEnd/>
                    </a:ln>
                  </pic:spPr>
                </pic:pic>
              </a:graphicData>
            </a:graphic>
          </wp:anchor>
        </w:drawing>
      </w:r>
      <w:r w:rsidR="00C616B8" w:rsidRPr="007A65E9">
        <w:rPr>
          <w:b/>
          <w:sz w:val="28"/>
        </w:rPr>
        <w:t xml:space="preserve">Schritt 3:   </w:t>
      </w:r>
    </w:p>
    <w:p w:rsidR="00C616B8" w:rsidRPr="007A65E9" w:rsidRDefault="00C616B8" w:rsidP="00C616B8">
      <w:pPr>
        <w:spacing w:after="0"/>
        <w:rPr>
          <w:b/>
          <w:sz w:val="28"/>
        </w:rPr>
      </w:pPr>
      <w:r w:rsidRPr="007A65E9">
        <w:rPr>
          <w:b/>
          <w:sz w:val="28"/>
        </w:rPr>
        <w:t xml:space="preserve">Entscheiden </w:t>
      </w:r>
    </w:p>
    <w:p w:rsidR="00C616B8" w:rsidRDefault="00C616B8" w:rsidP="00C616B8">
      <w:pPr>
        <w:spacing w:after="0"/>
      </w:pPr>
    </w:p>
    <w:p w:rsidR="007A65E9" w:rsidRPr="00EA5F39" w:rsidRDefault="007A65E9" w:rsidP="00EA5F39">
      <w:pPr>
        <w:spacing w:after="0" w:line="360" w:lineRule="auto"/>
        <w:rPr>
          <w:color w:val="1F497D" w:themeColor="text2"/>
          <w:sz w:val="24"/>
        </w:rPr>
      </w:pPr>
      <w:r w:rsidRPr="00EA5F39">
        <w:rPr>
          <w:color w:val="1F497D" w:themeColor="text2"/>
          <w:sz w:val="24"/>
        </w:rPr>
        <w:t xml:space="preserve">Nachdem die Planen-Phase verschiedene Wege zur Problemlösung deutlich gemacht  hat, geht es nun darum, anhand der erarbeiteten Kriterien eine Vorgehensweise auszuwählen, die Entscheidung – auch im Gespräch – kritisch zu überprüfen und konkrete Schritte zur Umsetzung in den Blick zu nehmen.  </w:t>
      </w:r>
    </w:p>
    <w:p w:rsidR="007A65E9" w:rsidRPr="00EA5F39" w:rsidRDefault="007A65E9" w:rsidP="00EA5F39">
      <w:pPr>
        <w:spacing w:after="0" w:line="360" w:lineRule="auto"/>
        <w:rPr>
          <w:color w:val="1F497D" w:themeColor="text2"/>
          <w:sz w:val="24"/>
        </w:rPr>
      </w:pPr>
      <w:r w:rsidRPr="00EA5F39">
        <w:rPr>
          <w:color w:val="1F497D" w:themeColor="text2"/>
          <w:sz w:val="24"/>
        </w:rPr>
        <w:t xml:space="preserve">Fachspezifisch kann es </w:t>
      </w:r>
      <w:r w:rsidR="00B43CAD" w:rsidRPr="00EA5F39">
        <w:rPr>
          <w:color w:val="1F497D" w:themeColor="text2"/>
          <w:sz w:val="24"/>
        </w:rPr>
        <w:t xml:space="preserve">hier </w:t>
      </w:r>
      <w:r w:rsidRPr="00EA5F39">
        <w:rPr>
          <w:color w:val="1F497D" w:themeColor="text2"/>
          <w:sz w:val="24"/>
        </w:rPr>
        <w:t>darum gehen, sich zu theologischen/philosophischen/ethischen Argumentationen zu positionieren und die eigene Stellungnahme zu begründen.</w:t>
      </w:r>
    </w:p>
    <w:p w:rsidR="007A65E9" w:rsidRDefault="007A65E9" w:rsidP="00C616B8">
      <w:pPr>
        <w:spacing w:after="0" w:line="360" w:lineRule="auto"/>
        <w:rPr>
          <w:sz w:val="24"/>
        </w:rPr>
      </w:pPr>
    </w:p>
    <w:p w:rsidR="00EA5F39" w:rsidRDefault="00EA5F39" w:rsidP="007A65E9">
      <w:pPr>
        <w:spacing w:after="0" w:line="360" w:lineRule="auto"/>
        <w:rPr>
          <w:b/>
        </w:rPr>
      </w:pPr>
    </w:p>
    <w:p w:rsidR="00EA5F39" w:rsidRDefault="00EA5F39" w:rsidP="007A65E9">
      <w:pPr>
        <w:spacing w:after="0" w:line="360" w:lineRule="auto"/>
        <w:rPr>
          <w:b/>
        </w:rPr>
      </w:pPr>
    </w:p>
    <w:p w:rsidR="00EA5F39" w:rsidRDefault="00EA5F39" w:rsidP="007A65E9">
      <w:pPr>
        <w:spacing w:after="0" w:line="360" w:lineRule="auto"/>
        <w:rPr>
          <w:b/>
        </w:rPr>
      </w:pPr>
    </w:p>
    <w:p w:rsidR="00EA5F39" w:rsidRDefault="00EA5F39" w:rsidP="007A65E9">
      <w:pPr>
        <w:spacing w:after="0" w:line="360" w:lineRule="auto"/>
        <w:rPr>
          <w:b/>
        </w:rPr>
      </w:pPr>
    </w:p>
    <w:p w:rsidR="00EA5F39" w:rsidRDefault="00EA5F39" w:rsidP="007A65E9">
      <w:pPr>
        <w:spacing w:after="0" w:line="360" w:lineRule="auto"/>
        <w:rPr>
          <w:b/>
        </w:rPr>
      </w:pPr>
    </w:p>
    <w:p w:rsidR="00EA5F39" w:rsidRDefault="00EA5F39" w:rsidP="007A65E9">
      <w:pPr>
        <w:spacing w:after="0" w:line="360" w:lineRule="auto"/>
        <w:rPr>
          <w:b/>
        </w:rPr>
      </w:pPr>
    </w:p>
    <w:p w:rsidR="00EA5F39" w:rsidRDefault="00EA5F39" w:rsidP="007A65E9">
      <w:pPr>
        <w:spacing w:after="0" w:line="360" w:lineRule="auto"/>
        <w:rPr>
          <w:b/>
        </w:rPr>
      </w:pPr>
    </w:p>
    <w:p w:rsidR="00EA5F39" w:rsidRDefault="00EA5F39" w:rsidP="007A65E9">
      <w:pPr>
        <w:spacing w:after="0" w:line="360" w:lineRule="auto"/>
        <w:rPr>
          <w:b/>
        </w:rPr>
      </w:pPr>
    </w:p>
    <w:p w:rsidR="00EA5F39" w:rsidRDefault="00EA5F39" w:rsidP="007A65E9">
      <w:pPr>
        <w:spacing w:after="0" w:line="360" w:lineRule="auto"/>
        <w:rPr>
          <w:b/>
        </w:rPr>
      </w:pPr>
    </w:p>
    <w:p w:rsidR="00EA5F39" w:rsidRDefault="00EA5F39" w:rsidP="007A65E9">
      <w:pPr>
        <w:spacing w:after="0" w:line="360" w:lineRule="auto"/>
        <w:rPr>
          <w:b/>
        </w:rPr>
      </w:pPr>
    </w:p>
    <w:p w:rsidR="00EA5F39" w:rsidRDefault="00EA5F39" w:rsidP="007A65E9">
      <w:pPr>
        <w:spacing w:after="0" w:line="360" w:lineRule="auto"/>
        <w:rPr>
          <w:b/>
        </w:rPr>
      </w:pPr>
    </w:p>
    <w:p w:rsidR="00EA5F39" w:rsidRDefault="00EA5F39" w:rsidP="007A65E9">
      <w:pPr>
        <w:spacing w:after="0" w:line="360" w:lineRule="auto"/>
        <w:rPr>
          <w:b/>
        </w:rPr>
      </w:pPr>
    </w:p>
    <w:p w:rsidR="00EA5F39" w:rsidRDefault="00EA5F39" w:rsidP="007A65E9">
      <w:pPr>
        <w:spacing w:after="0" w:line="360" w:lineRule="auto"/>
        <w:rPr>
          <w:b/>
        </w:rPr>
      </w:pPr>
    </w:p>
    <w:p w:rsidR="00EA5F39" w:rsidRDefault="00EA5F39" w:rsidP="007A65E9">
      <w:pPr>
        <w:spacing w:after="0" w:line="360" w:lineRule="auto"/>
        <w:rPr>
          <w:b/>
        </w:rPr>
      </w:pPr>
    </w:p>
    <w:p w:rsidR="00EA5F39" w:rsidRDefault="00EA5F39" w:rsidP="007A65E9">
      <w:pPr>
        <w:spacing w:after="0" w:line="360" w:lineRule="auto"/>
        <w:rPr>
          <w:b/>
        </w:rPr>
      </w:pPr>
    </w:p>
    <w:p w:rsidR="007A65E9" w:rsidRPr="00EA5F39" w:rsidRDefault="007A65E9" w:rsidP="00EA5F39">
      <w:pPr>
        <w:pBdr>
          <w:top w:val="single" w:sz="4" w:space="1" w:color="auto"/>
          <w:left w:val="single" w:sz="4" w:space="4" w:color="auto"/>
          <w:bottom w:val="single" w:sz="4" w:space="1" w:color="auto"/>
          <w:right w:val="single" w:sz="4" w:space="4" w:color="auto"/>
        </w:pBdr>
        <w:spacing w:after="0"/>
        <w:rPr>
          <w:b/>
        </w:rPr>
      </w:pPr>
      <w:r w:rsidRPr="00EA5F39">
        <w:rPr>
          <w:b/>
        </w:rPr>
        <w:t>Planungsfragen:</w:t>
      </w:r>
      <w:r w:rsidR="00EA5F39" w:rsidRPr="00EA5F39">
        <w:rPr>
          <w:b/>
          <w:noProof/>
          <w:lang w:eastAsia="de-DE"/>
        </w:rPr>
        <w:t xml:space="preserve"> </w:t>
      </w:r>
      <w:r w:rsidR="00EA5F39" w:rsidRPr="00EA5F39">
        <w:rPr>
          <w:b/>
          <w:noProof/>
          <w:lang w:eastAsia="de-DE"/>
        </w:rPr>
        <w:drawing>
          <wp:anchor distT="0" distB="0" distL="114300" distR="114300" simplePos="0" relativeHeight="251672576" behindDoc="0" locked="0" layoutInCell="1" allowOverlap="1">
            <wp:simplePos x="0" y="0"/>
            <wp:positionH relativeFrom="margin">
              <wp:posOffset>5701030</wp:posOffset>
            </wp:positionH>
            <wp:positionV relativeFrom="margin">
              <wp:posOffset>-33020</wp:posOffset>
            </wp:positionV>
            <wp:extent cx="390525" cy="838200"/>
            <wp:effectExtent l="19050" t="0" r="9525" b="0"/>
            <wp:wrapSquare wrapText="bothSides"/>
            <wp:docPr id="11" name="Bild 1" descr="C:\Users\Compaq\Pictures\Microsoft Clip Organizer\792D6C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paq\Pictures\Microsoft Clip Organizer\792D6C12.jpg"/>
                    <pic:cNvPicPr>
                      <a:picLocks noChangeAspect="1" noChangeArrowheads="1"/>
                    </pic:cNvPicPr>
                  </pic:nvPicPr>
                  <pic:blipFill>
                    <a:blip r:embed="rId15" cstate="print"/>
                    <a:srcRect/>
                    <a:stretch>
                      <a:fillRect/>
                    </a:stretch>
                  </pic:blipFill>
                  <pic:spPr bwMode="auto">
                    <a:xfrm>
                      <a:off x="0" y="0"/>
                      <a:ext cx="390525" cy="838200"/>
                    </a:xfrm>
                    <a:prstGeom prst="rect">
                      <a:avLst/>
                    </a:prstGeom>
                    <a:noFill/>
                    <a:ln w="9525">
                      <a:noFill/>
                      <a:miter lim="800000"/>
                      <a:headEnd/>
                      <a:tailEnd/>
                    </a:ln>
                  </pic:spPr>
                </pic:pic>
              </a:graphicData>
            </a:graphic>
          </wp:anchor>
        </w:drawing>
      </w:r>
    </w:p>
    <w:p w:rsidR="00B43CAD" w:rsidRDefault="00C616B8" w:rsidP="00EA5F39">
      <w:pPr>
        <w:pStyle w:val="Listenabsatz"/>
        <w:numPr>
          <w:ilvl w:val="0"/>
          <w:numId w:val="16"/>
        </w:numPr>
        <w:pBdr>
          <w:top w:val="single" w:sz="4" w:space="1" w:color="auto"/>
          <w:left w:val="single" w:sz="4" w:space="4" w:color="auto"/>
          <w:bottom w:val="single" w:sz="4" w:space="1" w:color="auto"/>
          <w:right w:val="single" w:sz="4" w:space="4" w:color="auto"/>
        </w:pBdr>
        <w:spacing w:after="0"/>
        <w:ind w:left="360"/>
      </w:pPr>
      <w:r w:rsidRPr="00EA5F39">
        <w:rPr>
          <w:color w:val="1F497D" w:themeColor="text2"/>
        </w:rPr>
        <w:t>Welche Fachkompetenz bzw. fachspezifische Methodenkompetenz benötigen Sie selber</w:t>
      </w:r>
      <w:r>
        <w:t xml:space="preserve">, um die Lernenden bei diesem Schritt unterstützen zu können? Welche Kompetenzen bringen Sie mit, was möchten Sie noch dazulernen, wo, wie und mit wessen Hilfe haben Sie dazu Gelegenheit? </w:t>
      </w:r>
    </w:p>
    <w:p w:rsidR="00B43CAD" w:rsidRPr="001C5813" w:rsidRDefault="007A65E9" w:rsidP="00EA5F39">
      <w:pPr>
        <w:pStyle w:val="Listenabsatz"/>
        <w:numPr>
          <w:ilvl w:val="0"/>
          <w:numId w:val="16"/>
        </w:numPr>
        <w:pBdr>
          <w:top w:val="single" w:sz="4" w:space="1" w:color="auto"/>
          <w:left w:val="single" w:sz="4" w:space="4" w:color="auto"/>
          <w:bottom w:val="single" w:sz="4" w:space="1" w:color="auto"/>
          <w:right w:val="single" w:sz="4" w:space="4" w:color="auto"/>
        </w:pBdr>
        <w:spacing w:after="0"/>
        <w:ind w:left="360"/>
      </w:pPr>
      <w:r w:rsidRPr="001C5813">
        <w:t xml:space="preserve">Wie können Sie </w:t>
      </w:r>
      <w:r w:rsidRPr="00EA5F39">
        <w:rPr>
          <w:color w:val="1F497D" w:themeColor="text2"/>
        </w:rPr>
        <w:t>die einzelnen Lerner darin unterstützen</w:t>
      </w:r>
      <w:r w:rsidRPr="001C5813">
        <w:t>, ihre Urteile/Entscheidungen immer differenzierter zu treffen und zu begründen?</w:t>
      </w:r>
      <w:r>
        <w:t xml:space="preserve"> Welche </w:t>
      </w:r>
      <w:r w:rsidRPr="00EA5F39">
        <w:rPr>
          <w:color w:val="1F497D" w:themeColor="text2"/>
        </w:rPr>
        <w:t>Methoden</w:t>
      </w:r>
      <w:r>
        <w:t xml:space="preserve"> bieten Sie dafür an?</w:t>
      </w:r>
    </w:p>
    <w:p w:rsidR="00B43CAD" w:rsidRPr="001C5813" w:rsidRDefault="00C616B8" w:rsidP="00EA5F39">
      <w:pPr>
        <w:pStyle w:val="Listenabsatz"/>
        <w:numPr>
          <w:ilvl w:val="0"/>
          <w:numId w:val="16"/>
        </w:numPr>
        <w:pBdr>
          <w:top w:val="single" w:sz="4" w:space="1" w:color="auto"/>
          <w:left w:val="single" w:sz="4" w:space="4" w:color="auto"/>
          <w:bottom w:val="single" w:sz="4" w:space="1" w:color="auto"/>
          <w:right w:val="single" w:sz="4" w:space="4" w:color="auto"/>
        </w:pBdr>
        <w:spacing w:after="0"/>
        <w:ind w:left="360"/>
      </w:pPr>
      <w:r w:rsidRPr="001C5813">
        <w:t xml:space="preserve">Wie stellen Sie sicher, dass </w:t>
      </w:r>
      <w:r w:rsidRPr="00EA5F39">
        <w:rPr>
          <w:color w:val="1F497D" w:themeColor="text2"/>
        </w:rPr>
        <w:t>jedes einzelne Mitglied der Lerngruppe</w:t>
      </w:r>
      <w:r w:rsidRPr="001C5813">
        <w:t xml:space="preserve"> diesen Schritt persönlich mit vollzieht?</w:t>
      </w:r>
      <w:r w:rsidR="00B43CAD">
        <w:t xml:space="preserve"> Theologische/Ethische/Philosophische Positionierungen können durch Gruppenarbeit zwar angebahnt werden, sind letztlich aber persönliche Entscheidungen (die sich einer Wertung entziehen).</w:t>
      </w:r>
      <w:r w:rsidR="00EA5F39">
        <w:t xml:space="preserve"> </w:t>
      </w:r>
    </w:p>
    <w:p w:rsidR="00C616B8" w:rsidRPr="001C5813" w:rsidRDefault="00C616B8" w:rsidP="00EA5F39">
      <w:pPr>
        <w:pStyle w:val="Listenabsatz"/>
        <w:numPr>
          <w:ilvl w:val="0"/>
          <w:numId w:val="16"/>
        </w:numPr>
        <w:pBdr>
          <w:top w:val="single" w:sz="4" w:space="1" w:color="auto"/>
          <w:left w:val="single" w:sz="4" w:space="4" w:color="auto"/>
          <w:bottom w:val="single" w:sz="4" w:space="1" w:color="auto"/>
          <w:right w:val="single" w:sz="4" w:space="4" w:color="auto"/>
        </w:pBdr>
        <w:spacing w:after="0"/>
        <w:ind w:left="360"/>
      </w:pPr>
      <w:r w:rsidRPr="001C5813">
        <w:t xml:space="preserve">Wie können Sie </w:t>
      </w:r>
      <w:r w:rsidRPr="00EA5F39">
        <w:rPr>
          <w:color w:val="1F497D" w:themeColor="text2"/>
        </w:rPr>
        <w:t>die bei diesem Schritt erarbeiteten Aspekte festhalten</w:t>
      </w:r>
      <w:r w:rsidRPr="001C5813">
        <w:t xml:space="preserve"> (lassen), um später darauf zurückgreifen (lassen) zu können?</w:t>
      </w:r>
    </w:p>
    <w:p w:rsidR="00C616B8" w:rsidRPr="001C5813" w:rsidRDefault="00C616B8" w:rsidP="00C616B8">
      <w:pPr>
        <w:spacing w:after="0" w:line="360" w:lineRule="auto"/>
        <w:rPr>
          <w:sz w:val="20"/>
        </w:rPr>
      </w:pPr>
    </w:p>
    <w:p w:rsidR="00C616B8" w:rsidRPr="00EA5F39" w:rsidRDefault="007A65E9" w:rsidP="00C616B8">
      <w:pPr>
        <w:spacing w:after="0"/>
        <w:rPr>
          <w:color w:val="1F497D" w:themeColor="text2"/>
        </w:rPr>
      </w:pPr>
      <w:r w:rsidRPr="00EA5F39">
        <w:rPr>
          <w:color w:val="1F497D" w:themeColor="text2"/>
        </w:rPr>
        <w:t>… und welche Überlegungen ergeben sich außerdem aus Ihrem Konzept?</w:t>
      </w:r>
    </w:p>
    <w:p w:rsidR="00C616B8" w:rsidRDefault="00C616B8" w:rsidP="00C616B8">
      <w:pPr>
        <w:spacing w:after="0"/>
        <w:rPr>
          <w:b/>
        </w:rPr>
      </w:pPr>
    </w:p>
    <w:p w:rsidR="00B43CAD" w:rsidRDefault="00B43CAD" w:rsidP="00C616B8">
      <w:pPr>
        <w:spacing w:after="0"/>
        <w:rPr>
          <w:b/>
        </w:rPr>
      </w:pPr>
    </w:p>
    <w:p w:rsidR="00B43CAD" w:rsidRDefault="00B43CAD" w:rsidP="00C616B8">
      <w:pPr>
        <w:spacing w:after="0"/>
        <w:rPr>
          <w:b/>
        </w:rPr>
      </w:pPr>
    </w:p>
    <w:p w:rsidR="00B43CAD" w:rsidRDefault="00B43CAD" w:rsidP="00C616B8">
      <w:pPr>
        <w:spacing w:after="0"/>
        <w:rPr>
          <w:b/>
        </w:rPr>
      </w:pPr>
    </w:p>
    <w:p w:rsidR="00B43CAD" w:rsidRDefault="00B43CAD" w:rsidP="00C616B8">
      <w:pPr>
        <w:spacing w:after="0"/>
        <w:rPr>
          <w:b/>
        </w:rPr>
      </w:pPr>
    </w:p>
    <w:p w:rsidR="00B43CAD" w:rsidRDefault="00B43CAD" w:rsidP="00C616B8">
      <w:pPr>
        <w:spacing w:after="0"/>
        <w:rPr>
          <w:b/>
        </w:rPr>
      </w:pPr>
    </w:p>
    <w:p w:rsidR="00B43CAD" w:rsidRDefault="00B43CAD" w:rsidP="00C616B8">
      <w:pPr>
        <w:spacing w:after="0"/>
        <w:rPr>
          <w:b/>
        </w:rPr>
      </w:pPr>
    </w:p>
    <w:p w:rsidR="00B43CAD" w:rsidRDefault="00B43CAD" w:rsidP="00C616B8">
      <w:pPr>
        <w:spacing w:after="0"/>
        <w:rPr>
          <w:b/>
        </w:rPr>
      </w:pPr>
    </w:p>
    <w:p w:rsidR="00B43CAD" w:rsidRDefault="00B43CAD" w:rsidP="00C616B8">
      <w:pPr>
        <w:spacing w:after="0"/>
        <w:rPr>
          <w:b/>
        </w:rPr>
      </w:pPr>
    </w:p>
    <w:p w:rsidR="00B43CAD" w:rsidRDefault="00B43CAD" w:rsidP="00C616B8">
      <w:pPr>
        <w:spacing w:after="0"/>
        <w:rPr>
          <w:b/>
        </w:rPr>
      </w:pPr>
    </w:p>
    <w:p w:rsidR="00B43CAD" w:rsidRDefault="00B43CAD" w:rsidP="00C616B8">
      <w:pPr>
        <w:spacing w:after="0"/>
        <w:rPr>
          <w:b/>
          <w:sz w:val="28"/>
        </w:rPr>
      </w:pPr>
    </w:p>
    <w:p w:rsidR="00EA5F39" w:rsidRDefault="00EA5F39" w:rsidP="00C616B8">
      <w:pPr>
        <w:spacing w:after="0"/>
        <w:rPr>
          <w:b/>
          <w:sz w:val="28"/>
        </w:rPr>
      </w:pPr>
    </w:p>
    <w:p w:rsidR="00EA5F39" w:rsidRDefault="00EA5F39" w:rsidP="00C616B8">
      <w:pPr>
        <w:spacing w:after="0"/>
        <w:rPr>
          <w:b/>
          <w:sz w:val="28"/>
        </w:rPr>
      </w:pPr>
    </w:p>
    <w:p w:rsidR="00EA5F39" w:rsidRDefault="00EA5F39" w:rsidP="00C616B8">
      <w:pPr>
        <w:spacing w:after="0"/>
        <w:rPr>
          <w:b/>
          <w:sz w:val="28"/>
        </w:rPr>
      </w:pPr>
      <w:r>
        <w:rPr>
          <w:b/>
          <w:noProof/>
          <w:sz w:val="28"/>
          <w:lang w:eastAsia="de-DE"/>
        </w:rPr>
        <w:lastRenderedPageBreak/>
        <w:drawing>
          <wp:anchor distT="0" distB="0" distL="114300" distR="114300" simplePos="0" relativeHeight="251662336" behindDoc="0" locked="0" layoutInCell="1" allowOverlap="1">
            <wp:simplePos x="0" y="0"/>
            <wp:positionH relativeFrom="margin">
              <wp:posOffset>-309245</wp:posOffset>
            </wp:positionH>
            <wp:positionV relativeFrom="margin">
              <wp:posOffset>-52070</wp:posOffset>
            </wp:positionV>
            <wp:extent cx="1428750" cy="1183640"/>
            <wp:effectExtent l="19050" t="0" r="0" b="0"/>
            <wp:wrapSquare wrapText="bothSides"/>
            <wp:docPr id="7" name="Bild 7" descr="C:\Users\Compaq\Pictures\Microsoft Clip Organizer\EAACBB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Compaq\Pictures\Microsoft Clip Organizer\EAACBB95.jpg"/>
                    <pic:cNvPicPr>
                      <a:picLocks noChangeAspect="1" noChangeArrowheads="1"/>
                    </pic:cNvPicPr>
                  </pic:nvPicPr>
                  <pic:blipFill>
                    <a:blip r:embed="rId19" cstate="print"/>
                    <a:srcRect/>
                    <a:stretch>
                      <a:fillRect/>
                    </a:stretch>
                  </pic:blipFill>
                  <pic:spPr bwMode="auto">
                    <a:xfrm>
                      <a:off x="0" y="0"/>
                      <a:ext cx="1428750" cy="1183640"/>
                    </a:xfrm>
                    <a:prstGeom prst="rect">
                      <a:avLst/>
                    </a:prstGeom>
                    <a:noFill/>
                    <a:ln w="9525">
                      <a:noFill/>
                      <a:miter lim="800000"/>
                      <a:headEnd/>
                      <a:tailEnd/>
                    </a:ln>
                  </pic:spPr>
                </pic:pic>
              </a:graphicData>
            </a:graphic>
          </wp:anchor>
        </w:drawing>
      </w:r>
    </w:p>
    <w:p w:rsidR="00EA5F39" w:rsidRDefault="00EA5F39" w:rsidP="00C616B8">
      <w:pPr>
        <w:spacing w:after="0"/>
        <w:rPr>
          <w:b/>
          <w:sz w:val="28"/>
        </w:rPr>
      </w:pPr>
    </w:p>
    <w:p w:rsidR="00EA5F39" w:rsidRDefault="00EA5F39" w:rsidP="00C616B8">
      <w:pPr>
        <w:spacing w:after="0"/>
        <w:rPr>
          <w:b/>
          <w:sz w:val="28"/>
        </w:rPr>
      </w:pPr>
    </w:p>
    <w:p w:rsidR="00C616B8" w:rsidRPr="00B43CAD" w:rsidRDefault="00C616B8" w:rsidP="00C616B8">
      <w:pPr>
        <w:spacing w:after="0"/>
        <w:rPr>
          <w:b/>
          <w:sz w:val="28"/>
        </w:rPr>
      </w:pPr>
      <w:r w:rsidRPr="00B43CAD">
        <w:rPr>
          <w:b/>
          <w:sz w:val="28"/>
        </w:rPr>
        <w:t xml:space="preserve">Schritt 4:   Durchführen </w:t>
      </w:r>
    </w:p>
    <w:p w:rsidR="00C616B8" w:rsidRDefault="00C616B8" w:rsidP="00C616B8">
      <w:pPr>
        <w:spacing w:after="0"/>
      </w:pPr>
    </w:p>
    <w:p w:rsidR="00B43CAD" w:rsidRPr="009810D0" w:rsidRDefault="00C616B8" w:rsidP="00C616B8">
      <w:pPr>
        <w:spacing w:after="0" w:line="360" w:lineRule="auto"/>
        <w:rPr>
          <w:color w:val="1F497D" w:themeColor="text2"/>
        </w:rPr>
      </w:pPr>
      <w:r w:rsidRPr="009810D0">
        <w:rPr>
          <w:color w:val="1F497D" w:themeColor="text2"/>
        </w:rPr>
        <w:t>Dieser Schritt ist Mitte und Höhepunkt des Lernarrangements</w:t>
      </w:r>
      <w:r w:rsidR="00B43CAD" w:rsidRPr="009810D0">
        <w:rPr>
          <w:color w:val="1F497D" w:themeColor="text2"/>
        </w:rPr>
        <w:t xml:space="preserve">. Hier wird das Problem gelöst </w:t>
      </w:r>
      <w:r w:rsidRPr="009810D0">
        <w:rPr>
          <w:color w:val="1F497D" w:themeColor="text2"/>
        </w:rPr>
        <w:t xml:space="preserve"> – </w:t>
      </w:r>
      <w:r w:rsidR="00B43CAD" w:rsidRPr="009810D0">
        <w:rPr>
          <w:color w:val="1F497D" w:themeColor="text2"/>
        </w:rPr>
        <w:t>entweder real (etwa bei einem Projekt) oder im Rahmen eines Szenario, das die Realität simuliert.</w:t>
      </w:r>
    </w:p>
    <w:p w:rsidR="00B43CAD" w:rsidRPr="009810D0" w:rsidRDefault="00B43CAD" w:rsidP="00C616B8">
      <w:pPr>
        <w:spacing w:after="0" w:line="360" w:lineRule="auto"/>
        <w:rPr>
          <w:color w:val="1F497D" w:themeColor="text2"/>
        </w:rPr>
      </w:pPr>
      <w:r w:rsidRPr="009810D0">
        <w:rPr>
          <w:color w:val="1F497D" w:themeColor="text2"/>
        </w:rPr>
        <w:t>Wenn die Phasen des Planens und Entscheidens in Gruppenarbeit erfolgt sind, ist hier der Platz für die Präsentation der Ergebnisse.</w:t>
      </w:r>
    </w:p>
    <w:p w:rsidR="00C616B8" w:rsidRPr="009810D0" w:rsidRDefault="00B43CAD" w:rsidP="00C616B8">
      <w:pPr>
        <w:spacing w:after="0" w:line="360" w:lineRule="auto"/>
        <w:rPr>
          <w:color w:val="1F497D" w:themeColor="text2"/>
        </w:rPr>
      </w:pPr>
      <w:r w:rsidRPr="009810D0">
        <w:rPr>
          <w:color w:val="1F497D" w:themeColor="text2"/>
        </w:rPr>
        <w:t>D</w:t>
      </w:r>
      <w:r w:rsidR="00C616B8" w:rsidRPr="009810D0">
        <w:rPr>
          <w:color w:val="1F497D" w:themeColor="text2"/>
        </w:rPr>
        <w:t>ie Schritte davor bereiten die Durchführung vor, die Schritte danach werten sie aus. Legen Sie bitte bei der Planung das entsprechende Gewicht auf diesen Punkt.</w:t>
      </w:r>
    </w:p>
    <w:p w:rsidR="00E3524C" w:rsidRPr="009810D0" w:rsidRDefault="00E3524C" w:rsidP="00C616B8">
      <w:pPr>
        <w:spacing w:after="0" w:line="360" w:lineRule="auto"/>
        <w:rPr>
          <w:color w:val="1F497D" w:themeColor="text2"/>
        </w:rPr>
      </w:pPr>
    </w:p>
    <w:p w:rsidR="00337F57" w:rsidRPr="009810D0" w:rsidRDefault="00337F57" w:rsidP="00C616B8">
      <w:pPr>
        <w:spacing w:after="0" w:line="360" w:lineRule="auto"/>
        <w:rPr>
          <w:color w:val="1F497D" w:themeColor="text2"/>
        </w:rPr>
      </w:pPr>
      <w:r w:rsidRPr="009810D0">
        <w:rPr>
          <w:color w:val="1F497D" w:themeColor="text2"/>
        </w:rPr>
        <w:t>Ein Tipp: Da diese Phase die Mitte des Lernarrangements darstellt, soll hier die Fachkompetenz sichtbar werden, um die es geht. Im Raster ist die Formulierung dieser Spalte ganz nah an der Kernkompetenz. Die Lernenden zeigen hier</w:t>
      </w:r>
      <w:r w:rsidR="00E3524C" w:rsidRPr="009810D0">
        <w:rPr>
          <w:color w:val="1F497D" w:themeColor="text2"/>
        </w:rPr>
        <w:t xml:space="preserve"> also</w:t>
      </w:r>
      <w:r w:rsidRPr="009810D0">
        <w:rPr>
          <w:color w:val="1F497D" w:themeColor="text2"/>
        </w:rPr>
        <w:t xml:space="preserve"> ihren </w:t>
      </w:r>
      <w:r w:rsidR="00E3524C" w:rsidRPr="009810D0">
        <w:rPr>
          <w:color w:val="1F497D" w:themeColor="text2"/>
        </w:rPr>
        <w:t>„</w:t>
      </w:r>
      <w:r w:rsidRPr="009810D0">
        <w:rPr>
          <w:color w:val="1F497D" w:themeColor="text2"/>
        </w:rPr>
        <w:t>Stand der Kunst</w:t>
      </w:r>
      <w:r w:rsidR="00E3524C" w:rsidRPr="009810D0">
        <w:rPr>
          <w:color w:val="1F497D" w:themeColor="text2"/>
        </w:rPr>
        <w:t>“</w:t>
      </w:r>
      <w:r w:rsidRPr="009810D0">
        <w:rPr>
          <w:color w:val="1F497D" w:themeColor="text2"/>
        </w:rPr>
        <w:t xml:space="preserve"> – dem sollen die methodischen Entscheidungen entsprechen.</w:t>
      </w:r>
    </w:p>
    <w:p w:rsidR="00B43CAD" w:rsidRPr="009810D0" w:rsidRDefault="00B43CAD" w:rsidP="00C616B8">
      <w:pPr>
        <w:spacing w:after="0" w:line="360" w:lineRule="auto"/>
        <w:rPr>
          <w:color w:val="1F497D" w:themeColor="text2"/>
        </w:rPr>
      </w:pPr>
    </w:p>
    <w:p w:rsidR="00C616B8" w:rsidRPr="009810D0" w:rsidRDefault="00C616B8" w:rsidP="00C616B8">
      <w:pPr>
        <w:spacing w:after="0" w:line="360" w:lineRule="auto"/>
        <w:rPr>
          <w:color w:val="1F497D" w:themeColor="text2"/>
        </w:rPr>
      </w:pPr>
      <w:r w:rsidRPr="009810D0">
        <w:rPr>
          <w:i/>
          <w:color w:val="1F497D" w:themeColor="text2"/>
        </w:rPr>
        <w:t>Mindestens</w:t>
      </w:r>
      <w:r w:rsidRPr="009810D0">
        <w:rPr>
          <w:color w:val="1F497D" w:themeColor="text2"/>
        </w:rPr>
        <w:t xml:space="preserve"> bei diesem Schritt entsteht mithilfe einer passenden Methode ein „Handlungsprodukt“, das präsentiert wird. Text, Rollenspiel, Kunstwerk, Aktion… vieles ist möglich.</w:t>
      </w:r>
      <w:r w:rsidR="00B43CAD" w:rsidRPr="009810D0">
        <w:rPr>
          <w:color w:val="1F497D" w:themeColor="text2"/>
        </w:rPr>
        <w:t xml:space="preserve"> </w:t>
      </w:r>
      <w:r w:rsidR="00E3524C" w:rsidRPr="009810D0">
        <w:rPr>
          <w:color w:val="1F497D" w:themeColor="text2"/>
        </w:rPr>
        <w:t>Übrigens bis hin zur Klassenarbeit – auch dies kann gelegentlich sinnvoll sein.</w:t>
      </w:r>
    </w:p>
    <w:p w:rsidR="00337F57" w:rsidRDefault="00337F57" w:rsidP="00C616B8">
      <w:pPr>
        <w:spacing w:after="0" w:line="360" w:lineRule="auto"/>
      </w:pPr>
    </w:p>
    <w:p w:rsidR="009810D0" w:rsidRDefault="009810D0" w:rsidP="00C616B8">
      <w:pPr>
        <w:spacing w:after="0" w:line="360" w:lineRule="auto"/>
      </w:pPr>
    </w:p>
    <w:p w:rsidR="009810D0" w:rsidRDefault="009810D0" w:rsidP="00C616B8">
      <w:pPr>
        <w:spacing w:after="0" w:line="360" w:lineRule="auto"/>
      </w:pPr>
    </w:p>
    <w:p w:rsidR="009810D0" w:rsidRDefault="009810D0" w:rsidP="00C616B8">
      <w:pPr>
        <w:spacing w:after="0" w:line="360" w:lineRule="auto"/>
      </w:pPr>
    </w:p>
    <w:p w:rsidR="009810D0" w:rsidRDefault="009810D0" w:rsidP="00C616B8">
      <w:pPr>
        <w:spacing w:after="0" w:line="360" w:lineRule="auto"/>
      </w:pPr>
      <w:r>
        <w:rPr>
          <w:noProof/>
          <w:lang w:eastAsia="de-DE"/>
        </w:rPr>
        <w:drawing>
          <wp:anchor distT="0" distB="0" distL="114300" distR="114300" simplePos="0" relativeHeight="251674624" behindDoc="0" locked="0" layoutInCell="1" allowOverlap="1">
            <wp:simplePos x="0" y="0"/>
            <wp:positionH relativeFrom="margin">
              <wp:posOffset>5577205</wp:posOffset>
            </wp:positionH>
            <wp:positionV relativeFrom="margin">
              <wp:posOffset>871855</wp:posOffset>
            </wp:positionV>
            <wp:extent cx="390525" cy="838200"/>
            <wp:effectExtent l="19050" t="0" r="9525" b="0"/>
            <wp:wrapSquare wrapText="bothSides"/>
            <wp:docPr id="12" name="Bild 1" descr="C:\Users\Compaq\Pictures\Microsoft Clip Organizer\792D6C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paq\Pictures\Microsoft Clip Organizer\792D6C12.jpg"/>
                    <pic:cNvPicPr>
                      <a:picLocks noChangeAspect="1" noChangeArrowheads="1"/>
                    </pic:cNvPicPr>
                  </pic:nvPicPr>
                  <pic:blipFill>
                    <a:blip r:embed="rId15" cstate="print"/>
                    <a:srcRect/>
                    <a:stretch>
                      <a:fillRect/>
                    </a:stretch>
                  </pic:blipFill>
                  <pic:spPr bwMode="auto">
                    <a:xfrm>
                      <a:off x="0" y="0"/>
                      <a:ext cx="390525" cy="838200"/>
                    </a:xfrm>
                    <a:prstGeom prst="rect">
                      <a:avLst/>
                    </a:prstGeom>
                    <a:noFill/>
                    <a:ln w="9525">
                      <a:noFill/>
                      <a:miter lim="800000"/>
                      <a:headEnd/>
                      <a:tailEnd/>
                    </a:ln>
                  </pic:spPr>
                </pic:pic>
              </a:graphicData>
            </a:graphic>
          </wp:anchor>
        </w:drawing>
      </w:r>
    </w:p>
    <w:p w:rsidR="009810D0" w:rsidRDefault="009810D0" w:rsidP="00C616B8">
      <w:pPr>
        <w:spacing w:after="0" w:line="360" w:lineRule="auto"/>
      </w:pPr>
    </w:p>
    <w:p w:rsidR="009810D0" w:rsidRDefault="009810D0" w:rsidP="00C616B8">
      <w:pPr>
        <w:spacing w:after="0" w:line="360" w:lineRule="auto"/>
      </w:pPr>
    </w:p>
    <w:p w:rsidR="00C616B8" w:rsidRDefault="00B43CAD" w:rsidP="009810D0">
      <w:pPr>
        <w:pBdr>
          <w:top w:val="single" w:sz="4" w:space="1" w:color="auto"/>
          <w:left w:val="single" w:sz="4" w:space="4" w:color="auto"/>
          <w:bottom w:val="single" w:sz="4" w:space="1" w:color="auto"/>
          <w:right w:val="single" w:sz="4" w:space="4" w:color="auto"/>
        </w:pBdr>
        <w:spacing w:after="0" w:line="360" w:lineRule="auto"/>
      </w:pPr>
      <w:r>
        <w:t xml:space="preserve">Daraus ergeben sich die </w:t>
      </w:r>
      <w:r w:rsidRPr="00B43CAD">
        <w:rPr>
          <w:b/>
        </w:rPr>
        <w:t>Planungsfragen:</w:t>
      </w:r>
      <w:r w:rsidR="009810D0" w:rsidRPr="009810D0">
        <w:rPr>
          <w:b/>
          <w:noProof/>
          <w:lang w:eastAsia="de-DE"/>
        </w:rPr>
        <w:t xml:space="preserve"> </w:t>
      </w:r>
    </w:p>
    <w:p w:rsidR="00337F57" w:rsidRDefault="00337F57" w:rsidP="009810D0">
      <w:pPr>
        <w:pBdr>
          <w:top w:val="single" w:sz="4" w:space="1" w:color="auto"/>
          <w:left w:val="single" w:sz="4" w:space="4" w:color="auto"/>
          <w:bottom w:val="single" w:sz="4" w:space="1" w:color="auto"/>
          <w:right w:val="single" w:sz="4" w:space="4" w:color="auto"/>
        </w:pBdr>
        <w:spacing w:after="0" w:line="360" w:lineRule="auto"/>
      </w:pPr>
      <w:r>
        <w:t>Wie können die Lernenden den Stand ihrer Kompetenzentwicklung demonstrieren?</w:t>
      </w:r>
    </w:p>
    <w:p w:rsidR="00B43CAD" w:rsidRDefault="00B43CAD" w:rsidP="009810D0">
      <w:pPr>
        <w:pBdr>
          <w:top w:val="single" w:sz="4" w:space="1" w:color="auto"/>
          <w:left w:val="single" w:sz="4" w:space="4" w:color="auto"/>
          <w:bottom w:val="single" w:sz="4" w:space="1" w:color="auto"/>
          <w:right w:val="single" w:sz="4" w:space="4" w:color="auto"/>
        </w:pBdr>
        <w:spacing w:after="0" w:line="360" w:lineRule="auto"/>
      </w:pPr>
      <w:r>
        <w:t xml:space="preserve">Welche </w:t>
      </w:r>
      <w:r w:rsidRPr="00B43CAD">
        <w:rPr>
          <w:b/>
        </w:rPr>
        <w:t>Handlungsprodukte</w:t>
      </w:r>
      <w:r>
        <w:t xml:space="preserve"> eignen sich? </w:t>
      </w:r>
    </w:p>
    <w:p w:rsidR="00B43CAD" w:rsidRDefault="00B43CAD" w:rsidP="009810D0">
      <w:pPr>
        <w:pBdr>
          <w:top w:val="single" w:sz="4" w:space="1" w:color="auto"/>
          <w:left w:val="single" w:sz="4" w:space="4" w:color="auto"/>
          <w:bottom w:val="single" w:sz="4" w:space="1" w:color="auto"/>
          <w:right w:val="single" w:sz="4" w:space="4" w:color="auto"/>
        </w:pBdr>
        <w:spacing w:after="0" w:line="360" w:lineRule="auto"/>
      </w:pPr>
      <w:r>
        <w:t xml:space="preserve">In welcher Form soll ggf. </w:t>
      </w:r>
      <w:r w:rsidRPr="00B43CAD">
        <w:rPr>
          <w:b/>
        </w:rPr>
        <w:t>präsentiert</w:t>
      </w:r>
      <w:r>
        <w:t xml:space="preserve"> werden?</w:t>
      </w:r>
    </w:p>
    <w:p w:rsidR="00B43CAD" w:rsidRDefault="00B43CAD" w:rsidP="00C616B8">
      <w:pPr>
        <w:spacing w:after="0" w:line="360" w:lineRule="auto"/>
      </w:pPr>
    </w:p>
    <w:p w:rsidR="00E3524C" w:rsidRDefault="00E3524C" w:rsidP="00C616B8">
      <w:pPr>
        <w:spacing w:after="0" w:line="360" w:lineRule="auto"/>
      </w:pPr>
      <w:r>
        <w:t>… und was entspricht in dieser Phase Ihrem Konzept in besonderem Maße?</w:t>
      </w:r>
    </w:p>
    <w:p w:rsidR="00B43CAD" w:rsidRDefault="00B43CAD" w:rsidP="00C616B8">
      <w:pPr>
        <w:spacing w:after="0" w:line="360" w:lineRule="auto"/>
      </w:pPr>
    </w:p>
    <w:p w:rsidR="00E3524C" w:rsidRDefault="00E3524C" w:rsidP="00C616B8">
      <w:pPr>
        <w:spacing w:after="0" w:line="360" w:lineRule="auto"/>
      </w:pPr>
    </w:p>
    <w:p w:rsidR="00E3524C" w:rsidRDefault="00E3524C" w:rsidP="00C616B8">
      <w:pPr>
        <w:spacing w:after="0" w:line="360" w:lineRule="auto"/>
      </w:pPr>
    </w:p>
    <w:p w:rsidR="00E3524C" w:rsidRDefault="00E3524C" w:rsidP="00C616B8">
      <w:pPr>
        <w:spacing w:after="0" w:line="360" w:lineRule="auto"/>
      </w:pPr>
    </w:p>
    <w:p w:rsidR="00E3524C" w:rsidRDefault="00E3524C" w:rsidP="00C616B8">
      <w:pPr>
        <w:spacing w:after="0" w:line="360" w:lineRule="auto"/>
      </w:pPr>
    </w:p>
    <w:p w:rsidR="00E3524C" w:rsidRDefault="00E3524C" w:rsidP="00C616B8">
      <w:pPr>
        <w:spacing w:after="0" w:line="360" w:lineRule="auto"/>
      </w:pPr>
    </w:p>
    <w:p w:rsidR="00E3524C" w:rsidRDefault="00E3524C" w:rsidP="00C616B8">
      <w:pPr>
        <w:spacing w:after="0" w:line="360" w:lineRule="auto"/>
      </w:pPr>
    </w:p>
    <w:p w:rsidR="00E3524C" w:rsidRDefault="00E3524C" w:rsidP="00C616B8">
      <w:pPr>
        <w:spacing w:after="0" w:line="360" w:lineRule="auto"/>
      </w:pPr>
    </w:p>
    <w:p w:rsidR="00E3524C" w:rsidRDefault="00E3524C" w:rsidP="00C616B8">
      <w:pPr>
        <w:spacing w:after="0" w:line="360" w:lineRule="auto"/>
      </w:pPr>
    </w:p>
    <w:p w:rsidR="00E3524C" w:rsidRDefault="00E3524C" w:rsidP="00C616B8">
      <w:pPr>
        <w:spacing w:after="0" w:line="360" w:lineRule="auto"/>
      </w:pPr>
    </w:p>
    <w:p w:rsidR="00E3524C" w:rsidRDefault="00E3524C" w:rsidP="00C616B8">
      <w:pPr>
        <w:spacing w:after="0" w:line="360" w:lineRule="auto"/>
        <w:rPr>
          <w:b/>
          <w:sz w:val="28"/>
        </w:rPr>
      </w:pPr>
    </w:p>
    <w:p w:rsidR="009810D0" w:rsidRDefault="009810D0" w:rsidP="00C616B8">
      <w:pPr>
        <w:spacing w:after="0" w:line="360" w:lineRule="auto"/>
        <w:rPr>
          <w:b/>
          <w:sz w:val="28"/>
        </w:rPr>
      </w:pPr>
    </w:p>
    <w:p w:rsidR="009810D0" w:rsidRDefault="009810D0" w:rsidP="00C616B8">
      <w:pPr>
        <w:spacing w:after="0" w:line="360" w:lineRule="auto"/>
        <w:rPr>
          <w:b/>
          <w:sz w:val="28"/>
        </w:rPr>
      </w:pPr>
    </w:p>
    <w:p w:rsidR="009810D0" w:rsidRDefault="009810D0" w:rsidP="00C616B8">
      <w:pPr>
        <w:spacing w:after="0" w:line="360" w:lineRule="auto"/>
        <w:rPr>
          <w:b/>
          <w:sz w:val="28"/>
        </w:rPr>
      </w:pPr>
    </w:p>
    <w:p w:rsidR="009810D0" w:rsidRDefault="009810D0" w:rsidP="00C616B8">
      <w:pPr>
        <w:spacing w:after="0" w:line="360" w:lineRule="auto"/>
        <w:rPr>
          <w:b/>
          <w:sz w:val="28"/>
        </w:rPr>
      </w:pPr>
    </w:p>
    <w:p w:rsidR="009810D0" w:rsidRDefault="009810D0" w:rsidP="00C616B8">
      <w:pPr>
        <w:spacing w:after="0" w:line="360" w:lineRule="auto"/>
        <w:rPr>
          <w:b/>
          <w:sz w:val="28"/>
        </w:rPr>
      </w:pPr>
    </w:p>
    <w:p w:rsidR="009810D0" w:rsidRDefault="009810D0" w:rsidP="00C616B8">
      <w:pPr>
        <w:spacing w:after="0" w:line="360" w:lineRule="auto"/>
        <w:rPr>
          <w:b/>
          <w:sz w:val="28"/>
        </w:rPr>
      </w:pPr>
    </w:p>
    <w:p w:rsidR="009810D0" w:rsidRDefault="009810D0" w:rsidP="00C616B8">
      <w:pPr>
        <w:spacing w:after="0" w:line="360" w:lineRule="auto"/>
        <w:rPr>
          <w:b/>
          <w:sz w:val="28"/>
        </w:rPr>
      </w:pPr>
    </w:p>
    <w:p w:rsidR="009810D0" w:rsidRDefault="009810D0" w:rsidP="00C616B8">
      <w:pPr>
        <w:spacing w:after="0" w:line="360" w:lineRule="auto"/>
        <w:rPr>
          <w:b/>
          <w:sz w:val="28"/>
        </w:rPr>
      </w:pPr>
    </w:p>
    <w:p w:rsidR="009810D0" w:rsidRDefault="009810D0" w:rsidP="00C616B8">
      <w:pPr>
        <w:spacing w:after="0" w:line="360" w:lineRule="auto"/>
        <w:rPr>
          <w:b/>
          <w:sz w:val="28"/>
        </w:rPr>
      </w:pPr>
      <w:r>
        <w:rPr>
          <w:b/>
          <w:noProof/>
          <w:sz w:val="28"/>
          <w:lang w:eastAsia="de-DE"/>
        </w:rPr>
        <w:lastRenderedPageBreak/>
        <w:drawing>
          <wp:anchor distT="0" distB="0" distL="114300" distR="114300" simplePos="0" relativeHeight="251663360" behindDoc="0" locked="0" layoutInCell="1" allowOverlap="1">
            <wp:simplePos x="0" y="0"/>
            <wp:positionH relativeFrom="margin">
              <wp:posOffset>-309245</wp:posOffset>
            </wp:positionH>
            <wp:positionV relativeFrom="margin">
              <wp:posOffset>43180</wp:posOffset>
            </wp:positionV>
            <wp:extent cx="1371600" cy="828675"/>
            <wp:effectExtent l="19050" t="0" r="0" b="0"/>
            <wp:wrapSquare wrapText="bothSides"/>
            <wp:docPr id="8" name="Bild 8" descr="C:\Users\Compaq\Pictures\Microsoft Clip Organizer\68CC1E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Compaq\Pictures\Microsoft Clip Organizer\68CC1E21.jpg"/>
                    <pic:cNvPicPr>
                      <a:picLocks noChangeAspect="1" noChangeArrowheads="1"/>
                    </pic:cNvPicPr>
                  </pic:nvPicPr>
                  <pic:blipFill>
                    <a:blip r:embed="rId20" cstate="print"/>
                    <a:srcRect/>
                    <a:stretch>
                      <a:fillRect/>
                    </a:stretch>
                  </pic:blipFill>
                  <pic:spPr bwMode="auto">
                    <a:xfrm>
                      <a:off x="0" y="0"/>
                      <a:ext cx="1371600" cy="828675"/>
                    </a:xfrm>
                    <a:prstGeom prst="rect">
                      <a:avLst/>
                    </a:prstGeom>
                    <a:noFill/>
                    <a:ln w="9525">
                      <a:noFill/>
                      <a:miter lim="800000"/>
                      <a:headEnd/>
                      <a:tailEnd/>
                    </a:ln>
                  </pic:spPr>
                </pic:pic>
              </a:graphicData>
            </a:graphic>
          </wp:anchor>
        </w:drawing>
      </w:r>
    </w:p>
    <w:p w:rsidR="00B43CAD" w:rsidRPr="00E3524C" w:rsidRDefault="00B43CAD" w:rsidP="00C616B8">
      <w:pPr>
        <w:spacing w:after="0" w:line="360" w:lineRule="auto"/>
        <w:rPr>
          <w:b/>
          <w:sz w:val="28"/>
        </w:rPr>
      </w:pPr>
      <w:r w:rsidRPr="00E3524C">
        <w:rPr>
          <w:b/>
          <w:sz w:val="28"/>
        </w:rPr>
        <w:t>Schritt 5: Kontrollieren</w:t>
      </w:r>
    </w:p>
    <w:p w:rsidR="00B43CAD" w:rsidRDefault="00B43CAD" w:rsidP="00C616B8">
      <w:pPr>
        <w:spacing w:after="0" w:line="360" w:lineRule="auto"/>
      </w:pPr>
    </w:p>
    <w:p w:rsidR="009810D0" w:rsidRPr="009810D0" w:rsidRDefault="00E3524C" w:rsidP="00C616B8">
      <w:pPr>
        <w:spacing w:after="0" w:line="360" w:lineRule="auto"/>
        <w:rPr>
          <w:color w:val="1F497D" w:themeColor="text2"/>
        </w:rPr>
      </w:pPr>
      <w:r w:rsidRPr="009810D0">
        <w:rPr>
          <w:color w:val="1F497D" w:themeColor="text2"/>
        </w:rPr>
        <w:t xml:space="preserve">Nach der Durchführung geht es darum, die Qualität der Problemlösungen </w:t>
      </w:r>
      <w:r w:rsidR="009810D0" w:rsidRPr="009810D0">
        <w:rPr>
          <w:color w:val="1F497D" w:themeColor="text2"/>
        </w:rPr>
        <w:t>einzuschätzen. Dazu können die L</w:t>
      </w:r>
      <w:r w:rsidRPr="009810D0">
        <w:rPr>
          <w:color w:val="1F497D" w:themeColor="text2"/>
        </w:rPr>
        <w:t>ernenden auf die Kriterien zurückgreifen, die in der Planen-Phase festgehalten wurden –</w:t>
      </w:r>
    </w:p>
    <w:p w:rsidR="009810D0" w:rsidRPr="009810D0" w:rsidRDefault="00E3524C" w:rsidP="00C616B8">
      <w:pPr>
        <w:spacing w:after="0" w:line="360" w:lineRule="auto"/>
        <w:rPr>
          <w:color w:val="1F497D" w:themeColor="text2"/>
        </w:rPr>
      </w:pPr>
      <w:r w:rsidRPr="009810D0">
        <w:rPr>
          <w:color w:val="1F497D" w:themeColor="text2"/>
        </w:rPr>
        <w:t xml:space="preserve">ist der erwünschte Zustand inzwischen eingetreten, und in welchem Maß? </w:t>
      </w:r>
    </w:p>
    <w:p w:rsidR="009810D0" w:rsidRPr="009810D0" w:rsidRDefault="00E3524C" w:rsidP="00C616B8">
      <w:pPr>
        <w:spacing w:after="0" w:line="360" w:lineRule="auto"/>
        <w:rPr>
          <w:color w:val="1F497D" w:themeColor="text2"/>
        </w:rPr>
      </w:pPr>
      <w:r w:rsidRPr="009810D0">
        <w:rPr>
          <w:color w:val="1F497D" w:themeColor="text2"/>
        </w:rPr>
        <w:t xml:space="preserve">Welche Vor- und Nachteile haben die erarbeiteten Lösungen? </w:t>
      </w:r>
    </w:p>
    <w:p w:rsidR="00E3524C" w:rsidRPr="009810D0" w:rsidRDefault="00E3524C" w:rsidP="00C616B8">
      <w:pPr>
        <w:spacing w:after="0" w:line="360" w:lineRule="auto"/>
        <w:rPr>
          <w:color w:val="1F497D" w:themeColor="text2"/>
        </w:rPr>
      </w:pPr>
      <w:r w:rsidRPr="009810D0">
        <w:rPr>
          <w:color w:val="1F497D" w:themeColor="text2"/>
        </w:rPr>
        <w:t>Was würden wir beim nächsten Mal vielleicht anders machen?</w:t>
      </w:r>
    </w:p>
    <w:p w:rsidR="009810D0" w:rsidRPr="009810D0" w:rsidRDefault="009810D0" w:rsidP="00C616B8">
      <w:pPr>
        <w:spacing w:after="0" w:line="360" w:lineRule="auto"/>
        <w:rPr>
          <w:color w:val="1F497D" w:themeColor="text2"/>
        </w:rPr>
      </w:pPr>
    </w:p>
    <w:p w:rsidR="009810D0" w:rsidRPr="009810D0" w:rsidRDefault="00E3524C" w:rsidP="00C616B8">
      <w:pPr>
        <w:spacing w:after="0" w:line="360" w:lineRule="auto"/>
        <w:rPr>
          <w:color w:val="1F497D" w:themeColor="text2"/>
        </w:rPr>
      </w:pPr>
      <w:r w:rsidRPr="009810D0">
        <w:rPr>
          <w:color w:val="1F497D" w:themeColor="text2"/>
        </w:rPr>
        <w:t xml:space="preserve">Wenn in der Durchführung Ergebnisse aus Gruppenarbeiten präsentiert wurden, ist dies der passende Moment für das entsprechende Feedback. </w:t>
      </w:r>
    </w:p>
    <w:p w:rsidR="009810D0" w:rsidRPr="009810D0" w:rsidRDefault="00E3524C" w:rsidP="00C616B8">
      <w:pPr>
        <w:spacing w:after="0" w:line="360" w:lineRule="auto"/>
        <w:rPr>
          <w:color w:val="1F497D" w:themeColor="text2"/>
        </w:rPr>
      </w:pPr>
      <w:r w:rsidRPr="009810D0">
        <w:rPr>
          <w:color w:val="1F497D" w:themeColor="text2"/>
        </w:rPr>
        <w:t xml:space="preserve">Falls die Durchführung in einer Einzelarbeit (z. B. einer Klassenarbeit, dem Schreiben eines Essays o. ä.) bestand, sind Sie als Lehrende/r der oder die erste, der oder die sich zum Produkt äußert. </w:t>
      </w:r>
    </w:p>
    <w:p w:rsidR="00E3524C" w:rsidRPr="009810D0" w:rsidRDefault="00E3524C" w:rsidP="00C616B8">
      <w:pPr>
        <w:spacing w:after="0" w:line="360" w:lineRule="auto"/>
        <w:rPr>
          <w:color w:val="1F497D" w:themeColor="text2"/>
        </w:rPr>
      </w:pPr>
      <w:r w:rsidRPr="009810D0">
        <w:rPr>
          <w:color w:val="1F497D" w:themeColor="text2"/>
        </w:rPr>
        <w:t>Insgesamt ist es günstig, wenn diese Phase möglichst viele Gelegenheiten zum Austausch und gegenseitiger Beratung bietet.</w:t>
      </w:r>
    </w:p>
    <w:p w:rsidR="00C616B8" w:rsidRPr="002C5208" w:rsidRDefault="00C616B8" w:rsidP="00C616B8">
      <w:pPr>
        <w:spacing w:after="0" w:line="360" w:lineRule="auto"/>
        <w:rPr>
          <w:b/>
          <w:sz w:val="24"/>
        </w:rPr>
      </w:pPr>
    </w:p>
    <w:p w:rsidR="009810D0" w:rsidRDefault="009810D0" w:rsidP="00C616B8">
      <w:pPr>
        <w:spacing w:after="0" w:line="360" w:lineRule="auto"/>
        <w:rPr>
          <w:b/>
          <w:sz w:val="24"/>
        </w:rPr>
      </w:pPr>
    </w:p>
    <w:p w:rsidR="009810D0" w:rsidRDefault="009810D0" w:rsidP="00C616B8">
      <w:pPr>
        <w:spacing w:after="0" w:line="360" w:lineRule="auto"/>
        <w:rPr>
          <w:b/>
          <w:sz w:val="24"/>
        </w:rPr>
      </w:pPr>
    </w:p>
    <w:p w:rsidR="009810D0" w:rsidRDefault="009810D0" w:rsidP="00C616B8">
      <w:pPr>
        <w:spacing w:after="0" w:line="360" w:lineRule="auto"/>
        <w:rPr>
          <w:b/>
          <w:sz w:val="24"/>
        </w:rPr>
      </w:pPr>
    </w:p>
    <w:p w:rsidR="009810D0" w:rsidRDefault="009810D0" w:rsidP="00C616B8">
      <w:pPr>
        <w:spacing w:after="0" w:line="360" w:lineRule="auto"/>
        <w:rPr>
          <w:b/>
          <w:sz w:val="24"/>
        </w:rPr>
      </w:pPr>
    </w:p>
    <w:p w:rsidR="009810D0" w:rsidRDefault="009810D0" w:rsidP="00C616B8">
      <w:pPr>
        <w:spacing w:after="0" w:line="360" w:lineRule="auto"/>
        <w:rPr>
          <w:b/>
          <w:sz w:val="24"/>
        </w:rPr>
      </w:pPr>
    </w:p>
    <w:p w:rsidR="009810D0" w:rsidRDefault="009810D0" w:rsidP="00C616B8">
      <w:pPr>
        <w:spacing w:after="0" w:line="360" w:lineRule="auto"/>
        <w:rPr>
          <w:b/>
          <w:sz w:val="24"/>
        </w:rPr>
      </w:pPr>
    </w:p>
    <w:p w:rsidR="009810D0" w:rsidRDefault="009810D0" w:rsidP="00C616B8">
      <w:pPr>
        <w:spacing w:after="0" w:line="360" w:lineRule="auto"/>
        <w:rPr>
          <w:b/>
          <w:sz w:val="24"/>
        </w:rPr>
      </w:pPr>
    </w:p>
    <w:p w:rsidR="009810D0" w:rsidRDefault="009810D0" w:rsidP="00C616B8">
      <w:pPr>
        <w:spacing w:after="0" w:line="360" w:lineRule="auto"/>
        <w:rPr>
          <w:b/>
          <w:sz w:val="24"/>
        </w:rPr>
      </w:pPr>
      <w:r>
        <w:rPr>
          <w:b/>
          <w:noProof/>
          <w:sz w:val="24"/>
          <w:lang w:eastAsia="de-DE"/>
        </w:rPr>
        <w:drawing>
          <wp:anchor distT="0" distB="0" distL="114300" distR="114300" simplePos="0" relativeHeight="251676672" behindDoc="0" locked="0" layoutInCell="1" allowOverlap="1">
            <wp:simplePos x="0" y="0"/>
            <wp:positionH relativeFrom="margin">
              <wp:posOffset>5577205</wp:posOffset>
            </wp:positionH>
            <wp:positionV relativeFrom="margin">
              <wp:posOffset>767080</wp:posOffset>
            </wp:positionV>
            <wp:extent cx="390525" cy="838200"/>
            <wp:effectExtent l="19050" t="0" r="9525" b="0"/>
            <wp:wrapSquare wrapText="bothSides"/>
            <wp:docPr id="13" name="Bild 1" descr="C:\Users\Compaq\Pictures\Microsoft Clip Organizer\792D6C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paq\Pictures\Microsoft Clip Organizer\792D6C12.jpg"/>
                    <pic:cNvPicPr>
                      <a:picLocks noChangeAspect="1" noChangeArrowheads="1"/>
                    </pic:cNvPicPr>
                  </pic:nvPicPr>
                  <pic:blipFill>
                    <a:blip r:embed="rId15" cstate="print"/>
                    <a:srcRect/>
                    <a:stretch>
                      <a:fillRect/>
                    </a:stretch>
                  </pic:blipFill>
                  <pic:spPr bwMode="auto">
                    <a:xfrm>
                      <a:off x="0" y="0"/>
                      <a:ext cx="390525" cy="838200"/>
                    </a:xfrm>
                    <a:prstGeom prst="rect">
                      <a:avLst/>
                    </a:prstGeom>
                    <a:noFill/>
                    <a:ln w="9525">
                      <a:noFill/>
                      <a:miter lim="800000"/>
                      <a:headEnd/>
                      <a:tailEnd/>
                    </a:ln>
                  </pic:spPr>
                </pic:pic>
              </a:graphicData>
            </a:graphic>
          </wp:anchor>
        </w:drawing>
      </w:r>
    </w:p>
    <w:p w:rsidR="009810D0" w:rsidRDefault="009810D0" w:rsidP="00C616B8">
      <w:pPr>
        <w:spacing w:after="0" w:line="360" w:lineRule="auto"/>
        <w:rPr>
          <w:b/>
          <w:sz w:val="24"/>
        </w:rPr>
      </w:pPr>
    </w:p>
    <w:p w:rsidR="009810D0" w:rsidRDefault="009810D0" w:rsidP="00C616B8">
      <w:pPr>
        <w:spacing w:after="0" w:line="360" w:lineRule="auto"/>
        <w:rPr>
          <w:b/>
          <w:sz w:val="24"/>
        </w:rPr>
      </w:pPr>
    </w:p>
    <w:p w:rsidR="00E3524C" w:rsidRPr="002C5208" w:rsidRDefault="00E3524C" w:rsidP="009810D0">
      <w:pPr>
        <w:pBdr>
          <w:top w:val="single" w:sz="4" w:space="1" w:color="auto"/>
          <w:left w:val="single" w:sz="4" w:space="4" w:color="auto"/>
          <w:bottom w:val="single" w:sz="4" w:space="1" w:color="auto"/>
          <w:right w:val="single" w:sz="4" w:space="4" w:color="auto"/>
        </w:pBdr>
        <w:spacing w:after="0" w:line="360" w:lineRule="auto"/>
        <w:rPr>
          <w:b/>
          <w:sz w:val="24"/>
        </w:rPr>
      </w:pPr>
      <w:r w:rsidRPr="002C5208">
        <w:rPr>
          <w:b/>
          <w:sz w:val="24"/>
        </w:rPr>
        <w:t>Planungsfragen:</w:t>
      </w:r>
      <w:r w:rsidR="009810D0" w:rsidRPr="009810D0">
        <w:rPr>
          <w:b/>
          <w:noProof/>
          <w:lang w:eastAsia="de-DE"/>
        </w:rPr>
        <w:t xml:space="preserve"> </w:t>
      </w:r>
    </w:p>
    <w:p w:rsidR="00C616B8" w:rsidRDefault="00C616B8" w:rsidP="009810D0">
      <w:pPr>
        <w:pStyle w:val="Listenabsatz"/>
        <w:numPr>
          <w:ilvl w:val="0"/>
          <w:numId w:val="17"/>
        </w:numPr>
        <w:pBdr>
          <w:top w:val="single" w:sz="4" w:space="1" w:color="auto"/>
          <w:left w:val="single" w:sz="4" w:space="4" w:color="auto"/>
          <w:bottom w:val="single" w:sz="4" w:space="1" w:color="auto"/>
          <w:right w:val="single" w:sz="4" w:space="4" w:color="auto"/>
        </w:pBdr>
        <w:spacing w:after="0" w:line="360" w:lineRule="auto"/>
      </w:pPr>
      <w:r w:rsidRPr="009F7B05">
        <w:t xml:space="preserve">Welche </w:t>
      </w:r>
      <w:r w:rsidRPr="009810D0">
        <w:rPr>
          <w:b/>
        </w:rPr>
        <w:t>Kriterien</w:t>
      </w:r>
      <w:r w:rsidRPr="009F7B05">
        <w:t xml:space="preserve"> eignen sich, um Lösungen (und die Wege dahin, also auch Argumente und Überzeugungsstrategien) zu beurteilen?</w:t>
      </w:r>
      <w:r w:rsidR="002C5208">
        <w:t xml:space="preserve"> Haben Sie in der Planungsphase Kriterien festgehalten? Wenn nicht, benötigen Sie jetzt Maßstäbe – diese können sich im Lauf der Auswertung herauskristallisieren. </w:t>
      </w:r>
    </w:p>
    <w:p w:rsidR="00C616B8" w:rsidRDefault="00C616B8" w:rsidP="009810D0">
      <w:pPr>
        <w:pStyle w:val="Listenabsatz"/>
        <w:numPr>
          <w:ilvl w:val="0"/>
          <w:numId w:val="17"/>
        </w:numPr>
        <w:pBdr>
          <w:top w:val="single" w:sz="4" w:space="1" w:color="auto"/>
          <w:left w:val="single" w:sz="4" w:space="4" w:color="auto"/>
          <w:bottom w:val="single" w:sz="4" w:space="1" w:color="auto"/>
          <w:right w:val="single" w:sz="4" w:space="4" w:color="auto"/>
        </w:pBdr>
        <w:spacing w:after="0" w:line="360" w:lineRule="auto"/>
      </w:pPr>
      <w:r w:rsidRPr="009F7B05">
        <w:t xml:space="preserve">Wie können Sie die Lerner darin unterstützen, selber die </w:t>
      </w:r>
      <w:r w:rsidRPr="009810D0">
        <w:rPr>
          <w:b/>
        </w:rPr>
        <w:t xml:space="preserve">Qualität </w:t>
      </w:r>
      <w:r w:rsidR="002C5208" w:rsidRPr="009810D0">
        <w:rPr>
          <w:b/>
        </w:rPr>
        <w:t>einer Lösung</w:t>
      </w:r>
      <w:r w:rsidR="002C5208">
        <w:t xml:space="preserve"> (z. B. </w:t>
      </w:r>
      <w:r w:rsidRPr="009F7B05">
        <w:t>einer Argumentation</w:t>
      </w:r>
      <w:r w:rsidR="002C5208">
        <w:t>)</w:t>
      </w:r>
      <w:r w:rsidRPr="009F7B05">
        <w:t xml:space="preserve"> zu prüfen?</w:t>
      </w:r>
    </w:p>
    <w:p w:rsidR="00C616B8" w:rsidRDefault="002C5208" w:rsidP="009810D0">
      <w:pPr>
        <w:pStyle w:val="Listenabsatz"/>
        <w:numPr>
          <w:ilvl w:val="0"/>
          <w:numId w:val="17"/>
        </w:numPr>
        <w:pBdr>
          <w:top w:val="single" w:sz="4" w:space="1" w:color="auto"/>
          <w:left w:val="single" w:sz="4" w:space="4" w:color="auto"/>
          <w:bottom w:val="single" w:sz="4" w:space="1" w:color="auto"/>
          <w:right w:val="single" w:sz="4" w:space="4" w:color="auto"/>
        </w:pBdr>
        <w:spacing w:after="0"/>
      </w:pPr>
      <w:r>
        <w:t xml:space="preserve">Welche Form des gegenseitigen </w:t>
      </w:r>
      <w:r w:rsidRPr="009810D0">
        <w:rPr>
          <w:b/>
        </w:rPr>
        <w:t>Feedbacks</w:t>
      </w:r>
      <w:r>
        <w:t xml:space="preserve"> regen Sie an?</w:t>
      </w:r>
    </w:p>
    <w:p w:rsidR="00C616B8" w:rsidRDefault="00C616B8" w:rsidP="00C616B8">
      <w:pPr>
        <w:spacing w:after="0"/>
      </w:pPr>
    </w:p>
    <w:p w:rsidR="00C616B8" w:rsidRDefault="00C616B8" w:rsidP="00C616B8">
      <w:pPr>
        <w:spacing w:after="0"/>
      </w:pPr>
    </w:p>
    <w:p w:rsidR="00C616B8" w:rsidRPr="009810D0" w:rsidRDefault="002C5208" w:rsidP="00C616B8">
      <w:pPr>
        <w:spacing w:after="0"/>
        <w:rPr>
          <w:color w:val="1F497D" w:themeColor="text2"/>
        </w:rPr>
      </w:pPr>
      <w:r w:rsidRPr="009810D0">
        <w:rPr>
          <w:color w:val="1F497D" w:themeColor="text2"/>
        </w:rPr>
        <w:t xml:space="preserve">Und: Welche Aspekte ergeben sich aus Ihren konzeptionellen Schwerpunkten? </w:t>
      </w:r>
    </w:p>
    <w:p w:rsidR="00C616B8" w:rsidRDefault="00C616B8" w:rsidP="00C616B8">
      <w:pPr>
        <w:spacing w:after="0"/>
      </w:pPr>
    </w:p>
    <w:p w:rsidR="00C616B8" w:rsidRDefault="00C616B8" w:rsidP="00C616B8">
      <w:pPr>
        <w:spacing w:after="0"/>
      </w:pPr>
    </w:p>
    <w:p w:rsidR="00C616B8" w:rsidRDefault="00C616B8" w:rsidP="00C616B8">
      <w:pPr>
        <w:spacing w:after="0"/>
      </w:pPr>
    </w:p>
    <w:p w:rsidR="00C616B8" w:rsidRDefault="00C616B8" w:rsidP="00C616B8">
      <w:pPr>
        <w:spacing w:after="0"/>
      </w:pPr>
    </w:p>
    <w:p w:rsidR="00C616B8" w:rsidRDefault="00C616B8" w:rsidP="00C616B8">
      <w:pPr>
        <w:spacing w:after="0"/>
      </w:pPr>
    </w:p>
    <w:p w:rsidR="00C616B8" w:rsidRDefault="00C616B8" w:rsidP="00C616B8">
      <w:pPr>
        <w:spacing w:after="0"/>
      </w:pPr>
    </w:p>
    <w:p w:rsidR="00C616B8" w:rsidRDefault="00C616B8" w:rsidP="00C616B8">
      <w:pPr>
        <w:spacing w:after="0"/>
      </w:pPr>
    </w:p>
    <w:p w:rsidR="00C616B8" w:rsidRDefault="00C616B8" w:rsidP="00C616B8">
      <w:pPr>
        <w:spacing w:after="0"/>
      </w:pPr>
    </w:p>
    <w:p w:rsidR="00C616B8" w:rsidRDefault="00C616B8" w:rsidP="00C616B8">
      <w:pPr>
        <w:spacing w:after="0"/>
      </w:pPr>
    </w:p>
    <w:p w:rsidR="00C616B8" w:rsidRDefault="00C616B8" w:rsidP="00C616B8">
      <w:pPr>
        <w:spacing w:after="0"/>
      </w:pPr>
    </w:p>
    <w:p w:rsidR="009810D0" w:rsidRDefault="009810D0" w:rsidP="00C616B8">
      <w:pPr>
        <w:spacing w:after="0"/>
        <w:rPr>
          <w:b/>
          <w:sz w:val="28"/>
        </w:rPr>
      </w:pPr>
    </w:p>
    <w:p w:rsidR="009810D0" w:rsidRDefault="009810D0" w:rsidP="00C616B8">
      <w:pPr>
        <w:spacing w:after="0"/>
        <w:rPr>
          <w:b/>
          <w:sz w:val="28"/>
        </w:rPr>
      </w:pPr>
    </w:p>
    <w:p w:rsidR="009810D0" w:rsidRDefault="009810D0" w:rsidP="00C616B8">
      <w:pPr>
        <w:spacing w:after="0"/>
        <w:rPr>
          <w:b/>
          <w:sz w:val="28"/>
        </w:rPr>
      </w:pPr>
    </w:p>
    <w:p w:rsidR="009810D0" w:rsidRDefault="009810D0" w:rsidP="00C616B8">
      <w:pPr>
        <w:spacing w:after="0"/>
        <w:rPr>
          <w:b/>
          <w:sz w:val="28"/>
        </w:rPr>
      </w:pPr>
    </w:p>
    <w:p w:rsidR="009810D0" w:rsidRDefault="009810D0" w:rsidP="00C616B8">
      <w:pPr>
        <w:spacing w:after="0"/>
        <w:rPr>
          <w:b/>
          <w:sz w:val="28"/>
        </w:rPr>
      </w:pPr>
      <w:r>
        <w:rPr>
          <w:b/>
          <w:noProof/>
          <w:sz w:val="28"/>
          <w:lang w:eastAsia="de-DE"/>
        </w:rPr>
        <w:lastRenderedPageBreak/>
        <w:drawing>
          <wp:anchor distT="0" distB="0" distL="114300" distR="114300" simplePos="0" relativeHeight="251664384" behindDoc="0" locked="0" layoutInCell="1" allowOverlap="1">
            <wp:simplePos x="0" y="0"/>
            <wp:positionH relativeFrom="margin">
              <wp:posOffset>-137795</wp:posOffset>
            </wp:positionH>
            <wp:positionV relativeFrom="margin">
              <wp:posOffset>224155</wp:posOffset>
            </wp:positionV>
            <wp:extent cx="657225" cy="1104900"/>
            <wp:effectExtent l="19050" t="0" r="9525" b="0"/>
            <wp:wrapSquare wrapText="bothSides"/>
            <wp:docPr id="9" name="Bild 9" descr="C:\Users\Compaq\Pictures\Microsoft Clip Organizer\17E525D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Compaq\Pictures\Microsoft Clip Organizer\17E525D7.jpg"/>
                    <pic:cNvPicPr>
                      <a:picLocks noChangeAspect="1" noChangeArrowheads="1"/>
                    </pic:cNvPicPr>
                  </pic:nvPicPr>
                  <pic:blipFill>
                    <a:blip r:embed="rId21" cstate="print"/>
                    <a:srcRect/>
                    <a:stretch>
                      <a:fillRect/>
                    </a:stretch>
                  </pic:blipFill>
                  <pic:spPr bwMode="auto">
                    <a:xfrm>
                      <a:off x="0" y="0"/>
                      <a:ext cx="657225" cy="1104900"/>
                    </a:xfrm>
                    <a:prstGeom prst="rect">
                      <a:avLst/>
                    </a:prstGeom>
                    <a:noFill/>
                    <a:ln w="9525">
                      <a:noFill/>
                      <a:miter lim="800000"/>
                      <a:headEnd/>
                      <a:tailEnd/>
                    </a:ln>
                  </pic:spPr>
                </pic:pic>
              </a:graphicData>
            </a:graphic>
          </wp:anchor>
        </w:drawing>
      </w:r>
    </w:p>
    <w:p w:rsidR="009810D0" w:rsidRDefault="009810D0" w:rsidP="00C616B8">
      <w:pPr>
        <w:spacing w:after="0"/>
        <w:rPr>
          <w:b/>
          <w:sz w:val="28"/>
        </w:rPr>
      </w:pPr>
    </w:p>
    <w:p w:rsidR="009810D0" w:rsidRDefault="009810D0" w:rsidP="00C616B8">
      <w:pPr>
        <w:spacing w:after="0"/>
        <w:rPr>
          <w:b/>
          <w:sz w:val="28"/>
        </w:rPr>
      </w:pPr>
    </w:p>
    <w:p w:rsidR="009810D0" w:rsidRDefault="00C616B8" w:rsidP="00C616B8">
      <w:pPr>
        <w:spacing w:after="0"/>
        <w:rPr>
          <w:b/>
          <w:sz w:val="28"/>
        </w:rPr>
      </w:pPr>
      <w:r w:rsidRPr="002C5208">
        <w:rPr>
          <w:b/>
          <w:sz w:val="28"/>
        </w:rPr>
        <w:t xml:space="preserve">Schritt 6:   </w:t>
      </w:r>
    </w:p>
    <w:p w:rsidR="00C616B8" w:rsidRPr="002C5208" w:rsidRDefault="002C5208" w:rsidP="00C616B8">
      <w:pPr>
        <w:spacing w:after="0"/>
        <w:rPr>
          <w:b/>
          <w:sz w:val="28"/>
        </w:rPr>
      </w:pPr>
      <w:r w:rsidRPr="002C5208">
        <w:rPr>
          <w:b/>
          <w:sz w:val="28"/>
        </w:rPr>
        <w:t xml:space="preserve">Bewerten </w:t>
      </w:r>
    </w:p>
    <w:p w:rsidR="00C616B8" w:rsidRDefault="00C616B8" w:rsidP="00C616B8">
      <w:pPr>
        <w:spacing w:after="0"/>
      </w:pPr>
    </w:p>
    <w:p w:rsidR="002C5208" w:rsidRPr="009810D0" w:rsidRDefault="002C5208" w:rsidP="00C616B8">
      <w:pPr>
        <w:spacing w:after="0" w:line="360" w:lineRule="auto"/>
        <w:rPr>
          <w:color w:val="1F497D" w:themeColor="text2"/>
        </w:rPr>
      </w:pPr>
      <w:r w:rsidRPr="009810D0">
        <w:rPr>
          <w:color w:val="1F497D" w:themeColor="text2"/>
        </w:rPr>
        <w:t>Im letzten Schritt geht es vor allem darum, den Kompetenzzuwachs einzuschätzen: Was können wir, was kann jede/r Einzelne nun besser als vor dem Unterricht?</w:t>
      </w:r>
    </w:p>
    <w:p w:rsidR="009810D0" w:rsidRPr="009810D0" w:rsidRDefault="009810D0" w:rsidP="00C616B8">
      <w:pPr>
        <w:spacing w:after="0" w:line="360" w:lineRule="auto"/>
        <w:rPr>
          <w:color w:val="1F497D" w:themeColor="text2"/>
        </w:rPr>
      </w:pPr>
    </w:p>
    <w:p w:rsidR="009810D0" w:rsidRPr="009810D0" w:rsidRDefault="002C5208" w:rsidP="00C616B8">
      <w:pPr>
        <w:spacing w:after="0" w:line="360" w:lineRule="auto"/>
        <w:rPr>
          <w:color w:val="1F497D" w:themeColor="text2"/>
        </w:rPr>
      </w:pPr>
      <w:r w:rsidRPr="009810D0">
        <w:rPr>
          <w:color w:val="1F497D" w:themeColor="text2"/>
        </w:rPr>
        <w:t>In diesem Zusammenhang kann das Lernarrangement als Ganzes in den Blick genommen werden:</w:t>
      </w:r>
    </w:p>
    <w:p w:rsidR="009810D0" w:rsidRPr="009810D0" w:rsidRDefault="002C5208" w:rsidP="00C616B8">
      <w:pPr>
        <w:spacing w:after="0" w:line="360" w:lineRule="auto"/>
        <w:rPr>
          <w:color w:val="1F497D" w:themeColor="text2"/>
        </w:rPr>
      </w:pPr>
      <w:r w:rsidRPr="009810D0">
        <w:rPr>
          <w:color w:val="1F497D" w:themeColor="text2"/>
        </w:rPr>
        <w:t xml:space="preserve"> Inwiefern war es günstig dafür, die Kompetenzen zu entwickeln? </w:t>
      </w:r>
    </w:p>
    <w:p w:rsidR="002C5208" w:rsidRPr="009810D0" w:rsidRDefault="002C5208" w:rsidP="00C616B8">
      <w:pPr>
        <w:spacing w:after="0" w:line="360" w:lineRule="auto"/>
        <w:rPr>
          <w:color w:val="1F497D" w:themeColor="text2"/>
        </w:rPr>
      </w:pPr>
      <w:r w:rsidRPr="009810D0">
        <w:rPr>
          <w:color w:val="1F497D" w:themeColor="text2"/>
        </w:rPr>
        <w:t xml:space="preserve">Was hat das eigene Lernen gefördert, was hat es erschwert, was folgt daraus für die nächste Sequenz? </w:t>
      </w:r>
    </w:p>
    <w:p w:rsidR="009810D0" w:rsidRPr="009810D0" w:rsidRDefault="009810D0" w:rsidP="002C5208">
      <w:pPr>
        <w:spacing w:after="0" w:line="360" w:lineRule="auto"/>
        <w:rPr>
          <w:color w:val="1F497D" w:themeColor="text2"/>
        </w:rPr>
      </w:pPr>
    </w:p>
    <w:p w:rsidR="002C5208" w:rsidRPr="009810D0" w:rsidRDefault="002C5208" w:rsidP="002C5208">
      <w:pPr>
        <w:spacing w:after="0" w:line="360" w:lineRule="auto"/>
        <w:rPr>
          <w:color w:val="1F497D" w:themeColor="text2"/>
        </w:rPr>
      </w:pPr>
      <w:r w:rsidRPr="009810D0">
        <w:rPr>
          <w:color w:val="1F497D" w:themeColor="text2"/>
        </w:rPr>
        <w:t xml:space="preserve">Es geht auch darum, Transfer zu ermöglichen: Für welche anderen Lebenssituationen werden die weiterentwickelten Kompetenzen nützlich sein? </w:t>
      </w:r>
    </w:p>
    <w:p w:rsidR="009810D0" w:rsidRPr="009810D0" w:rsidRDefault="009810D0" w:rsidP="002C5208">
      <w:pPr>
        <w:spacing w:after="0" w:line="360" w:lineRule="auto"/>
        <w:rPr>
          <w:color w:val="1F497D" w:themeColor="text2"/>
        </w:rPr>
      </w:pPr>
    </w:p>
    <w:p w:rsidR="002C5208" w:rsidRPr="009810D0" w:rsidRDefault="002C5208" w:rsidP="002C5208">
      <w:pPr>
        <w:spacing w:after="0" w:line="360" w:lineRule="auto"/>
        <w:rPr>
          <w:color w:val="1F497D" w:themeColor="text2"/>
        </w:rPr>
      </w:pPr>
      <w:r w:rsidRPr="009810D0">
        <w:rPr>
          <w:color w:val="1F497D" w:themeColor="text2"/>
        </w:rPr>
        <w:t>Und schließlich können die nächsten Schritte geplant werden: Wenn dies der Stand der Dinge ist – was möchten wir als nächstes lernen, und wie gehen wir dabei vor?</w:t>
      </w:r>
    </w:p>
    <w:p w:rsidR="002C5208" w:rsidRDefault="002C5208" w:rsidP="00C616B8">
      <w:pPr>
        <w:spacing w:after="0" w:line="360" w:lineRule="auto"/>
      </w:pPr>
    </w:p>
    <w:p w:rsidR="009810D0" w:rsidRDefault="009810D0" w:rsidP="00C616B8">
      <w:pPr>
        <w:spacing w:after="0" w:line="360" w:lineRule="auto"/>
        <w:rPr>
          <w:b/>
        </w:rPr>
      </w:pPr>
    </w:p>
    <w:p w:rsidR="009810D0" w:rsidRDefault="009810D0" w:rsidP="00C616B8">
      <w:pPr>
        <w:spacing w:after="0" w:line="360" w:lineRule="auto"/>
        <w:rPr>
          <w:b/>
        </w:rPr>
      </w:pPr>
    </w:p>
    <w:p w:rsidR="009810D0" w:rsidRDefault="009810D0" w:rsidP="00C616B8">
      <w:pPr>
        <w:spacing w:after="0" w:line="360" w:lineRule="auto"/>
        <w:rPr>
          <w:b/>
        </w:rPr>
      </w:pPr>
    </w:p>
    <w:p w:rsidR="009810D0" w:rsidRDefault="009810D0" w:rsidP="00C616B8">
      <w:pPr>
        <w:spacing w:after="0" w:line="360" w:lineRule="auto"/>
        <w:rPr>
          <w:b/>
        </w:rPr>
      </w:pPr>
    </w:p>
    <w:p w:rsidR="009810D0" w:rsidRDefault="009810D0" w:rsidP="00C616B8">
      <w:pPr>
        <w:spacing w:after="0" w:line="360" w:lineRule="auto"/>
        <w:rPr>
          <w:b/>
        </w:rPr>
      </w:pPr>
    </w:p>
    <w:p w:rsidR="009810D0" w:rsidRDefault="009810D0" w:rsidP="00C616B8">
      <w:pPr>
        <w:spacing w:after="0" w:line="360" w:lineRule="auto"/>
        <w:rPr>
          <w:b/>
        </w:rPr>
      </w:pPr>
    </w:p>
    <w:p w:rsidR="009810D0" w:rsidRDefault="009810D0" w:rsidP="00C616B8">
      <w:pPr>
        <w:spacing w:after="0" w:line="360" w:lineRule="auto"/>
        <w:rPr>
          <w:b/>
        </w:rPr>
      </w:pPr>
    </w:p>
    <w:p w:rsidR="009810D0" w:rsidRDefault="009810D0" w:rsidP="00C616B8">
      <w:pPr>
        <w:spacing w:after="0" w:line="360" w:lineRule="auto"/>
        <w:rPr>
          <w:b/>
        </w:rPr>
      </w:pPr>
    </w:p>
    <w:p w:rsidR="009810D0" w:rsidRDefault="009810D0" w:rsidP="00C616B8">
      <w:pPr>
        <w:spacing w:after="0" w:line="360" w:lineRule="auto"/>
        <w:rPr>
          <w:b/>
        </w:rPr>
      </w:pPr>
    </w:p>
    <w:p w:rsidR="009810D0" w:rsidRDefault="009810D0" w:rsidP="00C616B8">
      <w:pPr>
        <w:spacing w:after="0" w:line="360" w:lineRule="auto"/>
        <w:rPr>
          <w:b/>
        </w:rPr>
      </w:pPr>
    </w:p>
    <w:p w:rsidR="009810D0" w:rsidRDefault="009810D0" w:rsidP="00C616B8">
      <w:pPr>
        <w:spacing w:after="0" w:line="360" w:lineRule="auto"/>
        <w:rPr>
          <w:b/>
        </w:rPr>
      </w:pPr>
      <w:r>
        <w:rPr>
          <w:b/>
          <w:noProof/>
          <w:lang w:eastAsia="de-DE"/>
        </w:rPr>
        <w:drawing>
          <wp:anchor distT="0" distB="0" distL="114300" distR="114300" simplePos="0" relativeHeight="251678720" behindDoc="0" locked="0" layoutInCell="1" allowOverlap="1">
            <wp:simplePos x="0" y="0"/>
            <wp:positionH relativeFrom="margin">
              <wp:posOffset>5462905</wp:posOffset>
            </wp:positionH>
            <wp:positionV relativeFrom="margin">
              <wp:posOffset>1176655</wp:posOffset>
            </wp:positionV>
            <wp:extent cx="390525" cy="838200"/>
            <wp:effectExtent l="19050" t="0" r="9525" b="0"/>
            <wp:wrapSquare wrapText="bothSides"/>
            <wp:docPr id="14" name="Bild 1" descr="C:\Users\Compaq\Pictures\Microsoft Clip Organizer\792D6C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paq\Pictures\Microsoft Clip Organizer\792D6C12.jpg"/>
                    <pic:cNvPicPr>
                      <a:picLocks noChangeAspect="1" noChangeArrowheads="1"/>
                    </pic:cNvPicPr>
                  </pic:nvPicPr>
                  <pic:blipFill>
                    <a:blip r:embed="rId15" cstate="print"/>
                    <a:srcRect/>
                    <a:stretch>
                      <a:fillRect/>
                    </a:stretch>
                  </pic:blipFill>
                  <pic:spPr bwMode="auto">
                    <a:xfrm>
                      <a:off x="0" y="0"/>
                      <a:ext cx="390525" cy="838200"/>
                    </a:xfrm>
                    <a:prstGeom prst="rect">
                      <a:avLst/>
                    </a:prstGeom>
                    <a:noFill/>
                    <a:ln w="9525">
                      <a:noFill/>
                      <a:miter lim="800000"/>
                      <a:headEnd/>
                      <a:tailEnd/>
                    </a:ln>
                  </pic:spPr>
                </pic:pic>
              </a:graphicData>
            </a:graphic>
          </wp:anchor>
        </w:drawing>
      </w:r>
    </w:p>
    <w:p w:rsidR="009810D0" w:rsidRDefault="009810D0" w:rsidP="00C616B8">
      <w:pPr>
        <w:spacing w:after="0" w:line="360" w:lineRule="auto"/>
        <w:rPr>
          <w:b/>
        </w:rPr>
      </w:pPr>
    </w:p>
    <w:p w:rsidR="002C5208" w:rsidRPr="002C5208" w:rsidRDefault="002C5208" w:rsidP="009810D0">
      <w:pPr>
        <w:pBdr>
          <w:top w:val="single" w:sz="4" w:space="1" w:color="auto"/>
          <w:left w:val="single" w:sz="4" w:space="4" w:color="auto"/>
          <w:bottom w:val="single" w:sz="4" w:space="1" w:color="auto"/>
          <w:right w:val="single" w:sz="4" w:space="4" w:color="auto"/>
        </w:pBdr>
        <w:spacing w:after="0" w:line="360" w:lineRule="auto"/>
        <w:rPr>
          <w:b/>
        </w:rPr>
      </w:pPr>
      <w:r w:rsidRPr="002C5208">
        <w:rPr>
          <w:b/>
        </w:rPr>
        <w:t>Planungsfragen:</w:t>
      </w:r>
      <w:r w:rsidR="009810D0" w:rsidRPr="009810D0">
        <w:rPr>
          <w:b/>
          <w:noProof/>
          <w:lang w:eastAsia="de-DE"/>
        </w:rPr>
        <w:t xml:space="preserve"> </w:t>
      </w:r>
    </w:p>
    <w:p w:rsidR="002C5208" w:rsidRDefault="00C616B8" w:rsidP="009810D0">
      <w:pPr>
        <w:pStyle w:val="Listenabsatz"/>
        <w:numPr>
          <w:ilvl w:val="0"/>
          <w:numId w:val="18"/>
        </w:numPr>
        <w:pBdr>
          <w:top w:val="single" w:sz="4" w:space="1" w:color="auto"/>
          <w:left w:val="single" w:sz="4" w:space="4" w:color="auto"/>
          <w:bottom w:val="single" w:sz="4" w:space="1" w:color="auto"/>
          <w:right w:val="single" w:sz="4" w:space="4" w:color="auto"/>
        </w:pBdr>
        <w:spacing w:after="0" w:line="360" w:lineRule="auto"/>
      </w:pPr>
      <w:r>
        <w:t xml:space="preserve">Wie können Sie feststellen, inwiefern die Lernenden die angestrebten Kompetenzen tatsächlich weiterentwickelt haben? </w:t>
      </w:r>
    </w:p>
    <w:p w:rsidR="00C616B8" w:rsidRDefault="00C616B8" w:rsidP="009810D0">
      <w:pPr>
        <w:pStyle w:val="Listenabsatz"/>
        <w:numPr>
          <w:ilvl w:val="0"/>
          <w:numId w:val="18"/>
        </w:numPr>
        <w:pBdr>
          <w:top w:val="single" w:sz="4" w:space="1" w:color="auto"/>
          <w:left w:val="single" w:sz="4" w:space="4" w:color="auto"/>
          <w:bottom w:val="single" w:sz="4" w:space="1" w:color="auto"/>
          <w:right w:val="single" w:sz="4" w:space="4" w:color="auto"/>
        </w:pBdr>
        <w:spacing w:after="0" w:line="360" w:lineRule="auto"/>
      </w:pPr>
      <w:r>
        <w:t>Welche Möglichkeiten, diesen Zuwachs selbst zu erkennen und nachzuweisen</w:t>
      </w:r>
      <w:r w:rsidR="009810D0">
        <w:t>,</w:t>
      </w:r>
      <w:r>
        <w:t xml:space="preserve"> können Sie den Lernenden anbieten? </w:t>
      </w:r>
    </w:p>
    <w:p w:rsidR="00C616B8" w:rsidRDefault="00C616B8" w:rsidP="009810D0">
      <w:pPr>
        <w:pStyle w:val="Listenabsatz"/>
        <w:numPr>
          <w:ilvl w:val="0"/>
          <w:numId w:val="18"/>
        </w:numPr>
        <w:pBdr>
          <w:top w:val="single" w:sz="4" w:space="1" w:color="auto"/>
          <w:left w:val="single" w:sz="4" w:space="4" w:color="auto"/>
          <w:bottom w:val="single" w:sz="4" w:space="1" w:color="auto"/>
          <w:right w:val="single" w:sz="4" w:space="4" w:color="auto"/>
        </w:pBdr>
        <w:spacing w:after="0" w:line="360" w:lineRule="auto"/>
      </w:pPr>
      <w:r w:rsidRPr="009F7B05">
        <w:t>Wie sich Lerne</w:t>
      </w:r>
      <w:r>
        <w:t>nde</w:t>
      </w:r>
      <w:r w:rsidRPr="009F7B05">
        <w:t xml:space="preserve"> außerhalb des Unterrichts bzw. in der Zukunft tatsächlich verhalten werden, liegt nicht mehr im Rahmen des Lernarrangements. Wie können Sie die Lerner aber darin unterstützen, den gedanklichen Transfer zu leisten und einen </w:t>
      </w:r>
      <w:r>
        <w:t xml:space="preserve">persönlichen </w:t>
      </w:r>
      <w:r w:rsidRPr="009F7B05">
        <w:t>Vorsatz zu bilden?</w:t>
      </w:r>
    </w:p>
    <w:p w:rsidR="009810D0" w:rsidRDefault="009810D0" w:rsidP="009810D0">
      <w:pPr>
        <w:pBdr>
          <w:top w:val="single" w:sz="4" w:space="1" w:color="auto"/>
          <w:left w:val="single" w:sz="4" w:space="4" w:color="auto"/>
          <w:bottom w:val="single" w:sz="4" w:space="1" w:color="auto"/>
          <w:right w:val="single" w:sz="4" w:space="4" w:color="auto"/>
        </w:pBdr>
        <w:spacing w:after="0" w:line="360" w:lineRule="auto"/>
      </w:pPr>
    </w:p>
    <w:p w:rsidR="009810D0" w:rsidRDefault="009810D0" w:rsidP="00C616B8">
      <w:pPr>
        <w:spacing w:after="0" w:line="360" w:lineRule="auto"/>
      </w:pPr>
    </w:p>
    <w:p w:rsidR="009810D0" w:rsidRDefault="009810D0" w:rsidP="00C616B8">
      <w:pPr>
        <w:spacing w:after="0" w:line="360" w:lineRule="auto"/>
      </w:pPr>
    </w:p>
    <w:p w:rsidR="009810D0" w:rsidRDefault="009810D0" w:rsidP="00C616B8">
      <w:pPr>
        <w:spacing w:after="0" w:line="360" w:lineRule="auto"/>
      </w:pPr>
    </w:p>
    <w:p w:rsidR="009810D0" w:rsidRDefault="009810D0" w:rsidP="00C616B8">
      <w:pPr>
        <w:spacing w:after="0" w:line="360" w:lineRule="auto"/>
      </w:pPr>
    </w:p>
    <w:p w:rsidR="009810D0" w:rsidRDefault="009810D0" w:rsidP="00C616B8">
      <w:pPr>
        <w:spacing w:after="0" w:line="360" w:lineRule="auto"/>
      </w:pPr>
    </w:p>
    <w:p w:rsidR="009810D0" w:rsidRDefault="009810D0" w:rsidP="00C616B8">
      <w:pPr>
        <w:spacing w:after="0" w:line="360" w:lineRule="auto"/>
      </w:pPr>
    </w:p>
    <w:p w:rsidR="009810D0" w:rsidRDefault="009810D0" w:rsidP="00C616B8">
      <w:pPr>
        <w:spacing w:after="0" w:line="360" w:lineRule="auto"/>
      </w:pPr>
    </w:p>
    <w:p w:rsidR="009810D0" w:rsidRDefault="009810D0" w:rsidP="00C616B8">
      <w:pPr>
        <w:spacing w:after="0" w:line="360" w:lineRule="auto"/>
      </w:pPr>
    </w:p>
    <w:p w:rsidR="009810D0" w:rsidRDefault="009810D0" w:rsidP="00C616B8">
      <w:pPr>
        <w:spacing w:after="0" w:line="360" w:lineRule="auto"/>
      </w:pPr>
    </w:p>
    <w:p w:rsidR="009810D0" w:rsidRDefault="009810D0" w:rsidP="00C616B8">
      <w:pPr>
        <w:spacing w:after="0" w:line="360" w:lineRule="auto"/>
      </w:pPr>
    </w:p>
    <w:p w:rsidR="009810D0" w:rsidRDefault="009810D0" w:rsidP="00C616B8">
      <w:pPr>
        <w:spacing w:after="0" w:line="360" w:lineRule="auto"/>
      </w:pPr>
    </w:p>
    <w:p w:rsidR="009810D0" w:rsidRDefault="009810D0" w:rsidP="00C616B8">
      <w:pPr>
        <w:spacing w:after="0" w:line="360" w:lineRule="auto"/>
      </w:pPr>
    </w:p>
    <w:p w:rsidR="00C616B8" w:rsidRPr="009810D0" w:rsidRDefault="009810D0" w:rsidP="00C616B8">
      <w:pPr>
        <w:spacing w:after="0"/>
        <w:rPr>
          <w:b/>
          <w:sz w:val="28"/>
        </w:rPr>
      </w:pPr>
      <w:r>
        <w:rPr>
          <w:b/>
          <w:noProof/>
          <w:sz w:val="28"/>
          <w:lang w:eastAsia="de-DE"/>
        </w:rPr>
        <w:lastRenderedPageBreak/>
        <w:drawing>
          <wp:anchor distT="0" distB="0" distL="114300" distR="114300" simplePos="0" relativeHeight="251680768" behindDoc="0" locked="0" layoutInCell="1" allowOverlap="1">
            <wp:simplePos x="0" y="0"/>
            <wp:positionH relativeFrom="margin">
              <wp:posOffset>2472055</wp:posOffset>
            </wp:positionH>
            <wp:positionV relativeFrom="margin">
              <wp:posOffset>119380</wp:posOffset>
            </wp:positionV>
            <wp:extent cx="390525" cy="838200"/>
            <wp:effectExtent l="19050" t="0" r="9525" b="0"/>
            <wp:wrapSquare wrapText="bothSides"/>
            <wp:docPr id="15" name="Bild 1" descr="C:\Users\Compaq\Pictures\Microsoft Clip Organizer\792D6C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paq\Pictures\Microsoft Clip Organizer\792D6C12.jpg"/>
                    <pic:cNvPicPr>
                      <a:picLocks noChangeAspect="1" noChangeArrowheads="1"/>
                    </pic:cNvPicPr>
                  </pic:nvPicPr>
                  <pic:blipFill>
                    <a:blip r:embed="rId15" cstate="print"/>
                    <a:srcRect/>
                    <a:stretch>
                      <a:fillRect/>
                    </a:stretch>
                  </pic:blipFill>
                  <pic:spPr bwMode="auto">
                    <a:xfrm>
                      <a:off x="0" y="0"/>
                      <a:ext cx="390525" cy="838200"/>
                    </a:xfrm>
                    <a:prstGeom prst="rect">
                      <a:avLst/>
                    </a:prstGeom>
                    <a:noFill/>
                    <a:ln w="9525">
                      <a:noFill/>
                      <a:miter lim="800000"/>
                      <a:headEnd/>
                      <a:tailEnd/>
                    </a:ln>
                  </pic:spPr>
                </pic:pic>
              </a:graphicData>
            </a:graphic>
          </wp:anchor>
        </w:drawing>
      </w:r>
      <w:r w:rsidRPr="009810D0">
        <w:rPr>
          <w:b/>
          <w:sz w:val="28"/>
        </w:rPr>
        <w:t>… und zum Schluss:</w:t>
      </w:r>
    </w:p>
    <w:p w:rsidR="009810D0" w:rsidRDefault="009810D0" w:rsidP="00C616B8">
      <w:pPr>
        <w:spacing w:after="0"/>
      </w:pPr>
    </w:p>
    <w:p w:rsidR="00C616B8" w:rsidRPr="009810D0" w:rsidRDefault="00C616B8" w:rsidP="009810D0">
      <w:pPr>
        <w:pStyle w:val="berschrift3"/>
        <w:pBdr>
          <w:top w:val="single" w:sz="4" w:space="1" w:color="auto"/>
          <w:left w:val="single" w:sz="4" w:space="4" w:color="auto"/>
          <w:bottom w:val="single" w:sz="4" w:space="1" w:color="auto"/>
          <w:right w:val="single" w:sz="4" w:space="4" w:color="auto"/>
        </w:pBdr>
        <w:rPr>
          <w:rFonts w:asciiTheme="minorHAnsi" w:hAnsiTheme="minorHAnsi"/>
          <w:color w:val="1F497D" w:themeColor="text2"/>
        </w:rPr>
      </w:pPr>
      <w:r w:rsidRPr="009810D0">
        <w:rPr>
          <w:rFonts w:asciiTheme="minorHAnsi" w:hAnsiTheme="minorHAnsi"/>
          <w:color w:val="1F497D" w:themeColor="text2"/>
        </w:rPr>
        <w:t>Weiterführende Planungsfragen:</w:t>
      </w:r>
      <w:r w:rsidR="009810D0" w:rsidRPr="009810D0">
        <w:rPr>
          <w:b w:val="0"/>
          <w:noProof/>
          <w:lang w:eastAsia="de-DE"/>
        </w:rPr>
        <w:t xml:space="preserve"> </w:t>
      </w:r>
    </w:p>
    <w:p w:rsidR="00C616B8" w:rsidRDefault="00C616B8" w:rsidP="009810D0">
      <w:pPr>
        <w:pBdr>
          <w:top w:val="single" w:sz="4" w:space="1" w:color="auto"/>
          <w:left w:val="single" w:sz="4" w:space="4" w:color="auto"/>
          <w:bottom w:val="single" w:sz="4" w:space="1" w:color="auto"/>
          <w:right w:val="single" w:sz="4" w:space="4" w:color="auto"/>
        </w:pBdr>
        <w:spacing w:after="0"/>
      </w:pPr>
    </w:p>
    <w:p w:rsidR="003B5C43" w:rsidRDefault="003B5C43" w:rsidP="009810D0">
      <w:pPr>
        <w:pStyle w:val="Listenabsatz"/>
        <w:numPr>
          <w:ilvl w:val="0"/>
          <w:numId w:val="6"/>
        </w:numPr>
        <w:pBdr>
          <w:top w:val="single" w:sz="4" w:space="1" w:color="auto"/>
          <w:left w:val="single" w:sz="4" w:space="4" w:color="auto"/>
          <w:bottom w:val="single" w:sz="4" w:space="1" w:color="auto"/>
          <w:right w:val="single" w:sz="4" w:space="4" w:color="auto"/>
        </w:pBdr>
        <w:spacing w:line="360" w:lineRule="auto"/>
      </w:pPr>
      <w:r>
        <w:t>Wofür gibt es die Noten?</w:t>
      </w:r>
      <w:r w:rsidR="009810D0">
        <w:t xml:space="preserve">                          </w:t>
      </w:r>
      <w:r w:rsidR="009810D0" w:rsidRPr="009810D0">
        <w:rPr>
          <w:color w:val="1F497D" w:themeColor="text2"/>
        </w:rPr>
        <w:t>(=&gt; M  5 LS 1 und 3)</w:t>
      </w:r>
    </w:p>
    <w:p w:rsidR="00C616B8" w:rsidRDefault="002C5208" w:rsidP="009810D0">
      <w:pPr>
        <w:pStyle w:val="Listenabsatz"/>
        <w:numPr>
          <w:ilvl w:val="0"/>
          <w:numId w:val="6"/>
        </w:numPr>
        <w:pBdr>
          <w:top w:val="single" w:sz="4" w:space="1" w:color="auto"/>
          <w:left w:val="single" w:sz="4" w:space="4" w:color="auto"/>
          <w:bottom w:val="single" w:sz="4" w:space="1" w:color="auto"/>
          <w:right w:val="single" w:sz="4" w:space="4" w:color="auto"/>
        </w:pBdr>
        <w:spacing w:line="360" w:lineRule="auto"/>
      </w:pPr>
      <w:r>
        <w:t>Inwiefern können</w:t>
      </w:r>
      <w:r w:rsidR="00C616B8">
        <w:t xml:space="preserve"> Ergebnisse Ihrer Arbeit kön</w:t>
      </w:r>
      <w:r>
        <w:t xml:space="preserve">nen die Schulkultur bereichern </w:t>
      </w:r>
      <w:r w:rsidR="00C616B8">
        <w:t>(z. B. durch Ausstellungen oder andere öffentliche Veranstaltungen)</w:t>
      </w:r>
      <w:r>
        <w:t>?</w:t>
      </w:r>
      <w:r w:rsidR="009810D0">
        <w:t xml:space="preserve">                  </w:t>
      </w:r>
      <w:r w:rsidR="009810D0" w:rsidRPr="009810D0">
        <w:rPr>
          <w:color w:val="1F497D" w:themeColor="text2"/>
        </w:rPr>
        <w:t>(=&gt; M 1 LS 3)</w:t>
      </w:r>
    </w:p>
    <w:p w:rsidR="00C616B8" w:rsidRDefault="002C5208" w:rsidP="009810D0">
      <w:pPr>
        <w:pStyle w:val="Listenabsatz"/>
        <w:numPr>
          <w:ilvl w:val="0"/>
          <w:numId w:val="6"/>
        </w:numPr>
        <w:pBdr>
          <w:top w:val="single" w:sz="4" w:space="1" w:color="auto"/>
          <w:left w:val="single" w:sz="4" w:space="4" w:color="auto"/>
          <w:bottom w:val="single" w:sz="4" w:space="1" w:color="auto"/>
          <w:right w:val="single" w:sz="4" w:space="4" w:color="auto"/>
        </w:pBdr>
        <w:spacing w:line="360" w:lineRule="auto"/>
      </w:pPr>
      <w:r>
        <w:t xml:space="preserve">Inwiefern </w:t>
      </w:r>
      <w:r w:rsidR="00C616B8">
        <w:t xml:space="preserve"> </w:t>
      </w:r>
      <w:r w:rsidR="003B5C43">
        <w:t xml:space="preserve">eignen sich einzelne </w:t>
      </w:r>
      <w:r w:rsidR="00C616B8">
        <w:t xml:space="preserve">Schritte Ihres Lernarrangements  für </w:t>
      </w:r>
      <w:r w:rsidR="00C616B8" w:rsidRPr="009810D0">
        <w:rPr>
          <w:color w:val="1F497D" w:themeColor="text2"/>
        </w:rPr>
        <w:t>fachübergreifende Unterrichtsphasen?</w:t>
      </w:r>
      <w:r w:rsidR="009810D0" w:rsidRPr="009810D0">
        <w:rPr>
          <w:color w:val="1F497D" w:themeColor="text2"/>
        </w:rPr>
        <w:t xml:space="preserve">     (=&gt; M 3 LS 2)</w:t>
      </w:r>
    </w:p>
    <w:p w:rsidR="00C616B8" w:rsidRPr="002D0D90" w:rsidRDefault="002D0D90" w:rsidP="009810D0">
      <w:pPr>
        <w:pStyle w:val="Listenabsatz"/>
        <w:numPr>
          <w:ilvl w:val="0"/>
          <w:numId w:val="6"/>
        </w:numPr>
        <w:pBdr>
          <w:top w:val="single" w:sz="4" w:space="1" w:color="auto"/>
          <w:left w:val="single" w:sz="4" w:space="4" w:color="auto"/>
          <w:bottom w:val="single" w:sz="4" w:space="1" w:color="auto"/>
          <w:right w:val="single" w:sz="4" w:space="4" w:color="auto"/>
        </w:pBdr>
        <w:spacing w:line="360" w:lineRule="auto"/>
        <w:rPr>
          <w:color w:val="1F497D" w:themeColor="text2"/>
        </w:rPr>
      </w:pPr>
      <w:r>
        <w:t>Inwiefern g</w:t>
      </w:r>
      <w:r w:rsidR="00C616B8">
        <w:t>ibt es Möglichkeiten, außerschulische Lernorte zu nutzen?</w:t>
      </w:r>
      <w:r w:rsidR="009810D0">
        <w:t xml:space="preserve">                                     </w:t>
      </w:r>
      <w:r w:rsidR="009810D0" w:rsidRPr="002D0D90">
        <w:rPr>
          <w:color w:val="1F497D" w:themeColor="text2"/>
        </w:rPr>
        <w:t>(=&gt; M 2 LS 3)</w:t>
      </w:r>
    </w:p>
    <w:p w:rsidR="00C616B8" w:rsidRDefault="002D0D90" w:rsidP="009810D0">
      <w:pPr>
        <w:pStyle w:val="Listenabsatz"/>
        <w:numPr>
          <w:ilvl w:val="0"/>
          <w:numId w:val="6"/>
        </w:numPr>
        <w:pBdr>
          <w:top w:val="single" w:sz="4" w:space="1" w:color="auto"/>
          <w:left w:val="single" w:sz="4" w:space="4" w:color="auto"/>
          <w:bottom w:val="single" w:sz="4" w:space="1" w:color="auto"/>
          <w:right w:val="single" w:sz="4" w:space="4" w:color="auto"/>
        </w:pBdr>
        <w:spacing w:line="360" w:lineRule="auto"/>
      </w:pPr>
      <w:r>
        <w:t>Inwiefern g</w:t>
      </w:r>
      <w:r w:rsidR="00C616B8">
        <w:t>ibt es Möglichkeiten, Experten in den Unterricht einzubeziehen?</w:t>
      </w:r>
      <w:r w:rsidR="009810D0">
        <w:t xml:space="preserve"> </w:t>
      </w:r>
      <w:r>
        <w:t xml:space="preserve">            </w:t>
      </w:r>
      <w:r w:rsidR="009810D0" w:rsidRPr="002D0D90">
        <w:rPr>
          <w:color w:val="1F497D" w:themeColor="text2"/>
        </w:rPr>
        <w:t>(</w:t>
      </w:r>
      <w:r w:rsidRPr="002D0D90">
        <w:rPr>
          <w:color w:val="1F497D" w:themeColor="text2"/>
        </w:rPr>
        <w:t xml:space="preserve">=&gt; </w:t>
      </w:r>
      <w:r w:rsidR="009810D0" w:rsidRPr="002D0D90">
        <w:rPr>
          <w:color w:val="1F497D" w:themeColor="text2"/>
        </w:rPr>
        <w:t>M 1 LS 2)</w:t>
      </w:r>
    </w:p>
    <w:p w:rsidR="002100D2" w:rsidRDefault="003B5C43" w:rsidP="009810D0">
      <w:pPr>
        <w:pStyle w:val="Listenabsatz"/>
        <w:numPr>
          <w:ilvl w:val="0"/>
          <w:numId w:val="6"/>
        </w:numPr>
        <w:pBdr>
          <w:top w:val="single" w:sz="4" w:space="1" w:color="auto"/>
          <w:left w:val="single" w:sz="4" w:space="4" w:color="auto"/>
          <w:bottom w:val="single" w:sz="4" w:space="1" w:color="auto"/>
          <w:right w:val="single" w:sz="4" w:space="4" w:color="auto"/>
        </w:pBdr>
        <w:spacing w:line="360" w:lineRule="auto"/>
      </w:pPr>
      <w:r>
        <w:t>Gibt es Aspekte, die Sie gern zugunsten Ihrer eigenen Professionalisierung erproben möchten – und wie können Sie diese einbetten?</w:t>
      </w:r>
      <w:r w:rsidR="009810D0">
        <w:t xml:space="preserve">                                          </w:t>
      </w:r>
      <w:r w:rsidR="009810D0" w:rsidRPr="002D0D90">
        <w:rPr>
          <w:color w:val="1F497D" w:themeColor="text2"/>
        </w:rPr>
        <w:t>(=&gt; alle LS der Übersicht)</w:t>
      </w:r>
    </w:p>
    <w:p w:rsidR="009810D0" w:rsidRDefault="009810D0" w:rsidP="003B5C43">
      <w:pPr>
        <w:spacing w:line="360" w:lineRule="auto"/>
      </w:pPr>
    </w:p>
    <w:p w:rsidR="009810D0" w:rsidRDefault="009810D0" w:rsidP="003B5C43">
      <w:pPr>
        <w:spacing w:line="360" w:lineRule="auto"/>
      </w:pPr>
    </w:p>
    <w:p w:rsidR="009810D0" w:rsidRDefault="009810D0" w:rsidP="003B5C43">
      <w:pPr>
        <w:spacing w:line="360" w:lineRule="auto"/>
      </w:pPr>
    </w:p>
    <w:p w:rsidR="009810D0" w:rsidRDefault="009810D0" w:rsidP="003B5C43">
      <w:pPr>
        <w:spacing w:line="360" w:lineRule="auto"/>
      </w:pPr>
    </w:p>
    <w:p w:rsidR="009810D0" w:rsidRDefault="009810D0" w:rsidP="003B5C43">
      <w:pPr>
        <w:spacing w:line="360" w:lineRule="auto"/>
      </w:pPr>
    </w:p>
    <w:p w:rsidR="009810D0" w:rsidRDefault="009810D0" w:rsidP="003B5C43">
      <w:pPr>
        <w:spacing w:line="360" w:lineRule="auto"/>
      </w:pPr>
    </w:p>
    <w:p w:rsidR="009810D0" w:rsidRDefault="009810D0" w:rsidP="003B5C43">
      <w:pPr>
        <w:spacing w:line="360" w:lineRule="auto"/>
      </w:pPr>
    </w:p>
    <w:p w:rsidR="009810D0" w:rsidRDefault="009810D0" w:rsidP="003B5C43">
      <w:pPr>
        <w:spacing w:line="360" w:lineRule="auto"/>
      </w:pPr>
    </w:p>
    <w:p w:rsidR="002D0D90" w:rsidRDefault="003B5C43" w:rsidP="003B5C43">
      <w:pPr>
        <w:spacing w:line="360" w:lineRule="auto"/>
        <w:rPr>
          <w:color w:val="1F497D" w:themeColor="text2"/>
        </w:rPr>
      </w:pPr>
      <w:r w:rsidRPr="002D0D90">
        <w:rPr>
          <w:color w:val="1F497D" w:themeColor="text2"/>
        </w:rPr>
        <w:t xml:space="preserve">Nun haben Sie Ihr Lernarrangement gründlich durchdacht und alle Entscheidungen im didaktischen Plan  festgehalten (zumindest bis auf Weiteres – dass sich unterwegs neue Überlegungen ergeben, ist ganz normal und zu erwarten…) </w:t>
      </w:r>
    </w:p>
    <w:p w:rsidR="009810D0" w:rsidRPr="002D0D90" w:rsidRDefault="003B5C43" w:rsidP="003B5C43">
      <w:pPr>
        <w:spacing w:line="360" w:lineRule="auto"/>
        <w:rPr>
          <w:color w:val="1F497D" w:themeColor="text2"/>
        </w:rPr>
      </w:pPr>
      <w:r w:rsidRPr="002D0D90">
        <w:rPr>
          <w:color w:val="1F497D" w:themeColor="text2"/>
        </w:rPr>
        <w:t xml:space="preserve">– nun kann der Unterricht losgehen.  </w:t>
      </w:r>
    </w:p>
    <w:p w:rsidR="003B5C43" w:rsidRPr="002D0D90" w:rsidRDefault="003B5C43" w:rsidP="002D0D90">
      <w:pPr>
        <w:spacing w:line="360" w:lineRule="auto"/>
        <w:jc w:val="center"/>
        <w:rPr>
          <w:b/>
          <w:color w:val="1F497D" w:themeColor="text2"/>
          <w:sz w:val="36"/>
        </w:rPr>
      </w:pPr>
      <w:r w:rsidRPr="002D0D90">
        <w:rPr>
          <w:b/>
          <w:color w:val="1F497D" w:themeColor="text2"/>
          <w:sz w:val="36"/>
        </w:rPr>
        <w:t>Viel Erfolg!</w:t>
      </w:r>
    </w:p>
    <w:p w:rsidR="002D0D90" w:rsidRDefault="002D0D90" w:rsidP="003B5C43">
      <w:pPr>
        <w:spacing w:line="360" w:lineRule="auto"/>
        <w:rPr>
          <w:b/>
          <w:color w:val="1F497D" w:themeColor="text2"/>
          <w:sz w:val="28"/>
        </w:rPr>
      </w:pPr>
    </w:p>
    <w:p w:rsidR="002D0D90" w:rsidRDefault="002D0D90" w:rsidP="003B5C43">
      <w:pPr>
        <w:spacing w:line="360" w:lineRule="auto"/>
        <w:rPr>
          <w:b/>
          <w:color w:val="1F497D" w:themeColor="text2"/>
          <w:sz w:val="28"/>
        </w:rPr>
      </w:pPr>
    </w:p>
    <w:p w:rsidR="002D0D90" w:rsidRPr="00DB4723" w:rsidRDefault="002D0D90" w:rsidP="002D0D90">
      <w:pPr>
        <w:jc w:val="right"/>
        <w:rPr>
          <w:sz w:val="10"/>
          <w:lang w:eastAsia="de-DE"/>
        </w:rPr>
      </w:pPr>
      <w:r w:rsidRPr="002D0D90">
        <w:rPr>
          <w:b/>
          <w:noProof/>
          <w:color w:val="1F497D" w:themeColor="text2"/>
          <w:sz w:val="28"/>
          <w:lang w:eastAsia="de-DE"/>
        </w:rPr>
        <w:drawing>
          <wp:inline distT="0" distB="0" distL="0" distR="0">
            <wp:extent cx="2989811" cy="2399324"/>
            <wp:effectExtent l="19050" t="0" r="1039" b="0"/>
            <wp:docPr id="16" name="Grafik 4" descr="26502_web_R_by_Harry Hautumm_pixelio.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6502_web_R_by_Harry Hautumm_pixelio.de.jpg"/>
                    <pic:cNvPicPr/>
                  </pic:nvPicPr>
                  <pic:blipFill>
                    <a:blip r:embed="rId22" cstate="print"/>
                    <a:stretch>
                      <a:fillRect/>
                    </a:stretch>
                  </pic:blipFill>
                  <pic:spPr>
                    <a:xfrm>
                      <a:off x="0" y="0"/>
                      <a:ext cx="2987668" cy="2397604"/>
                    </a:xfrm>
                    <a:prstGeom prst="rect">
                      <a:avLst/>
                    </a:prstGeom>
                  </pic:spPr>
                </pic:pic>
              </a:graphicData>
            </a:graphic>
          </wp:inline>
        </w:drawing>
      </w:r>
      <w:r w:rsidRPr="002D0D90">
        <w:rPr>
          <w:sz w:val="10"/>
          <w:lang w:eastAsia="de-DE"/>
        </w:rPr>
        <w:t xml:space="preserve"> </w:t>
      </w:r>
      <w:r>
        <w:rPr>
          <w:sz w:val="10"/>
          <w:lang w:eastAsia="de-DE"/>
        </w:rPr>
        <w:t xml:space="preserve">              </w:t>
      </w:r>
      <w:r w:rsidRPr="00DB4723">
        <w:rPr>
          <w:sz w:val="10"/>
          <w:lang w:eastAsia="de-DE"/>
        </w:rPr>
        <w:t xml:space="preserve">Grafik: Harry </w:t>
      </w:r>
      <w:proofErr w:type="spellStart"/>
      <w:r w:rsidRPr="00DB4723">
        <w:rPr>
          <w:sz w:val="10"/>
          <w:lang w:eastAsia="de-DE"/>
        </w:rPr>
        <w:t>Hautumm</w:t>
      </w:r>
      <w:proofErr w:type="spellEnd"/>
      <w:r w:rsidRPr="00DB4723">
        <w:rPr>
          <w:sz w:val="10"/>
          <w:lang w:eastAsia="de-DE"/>
        </w:rPr>
        <w:t>/pixelio.de</w:t>
      </w:r>
    </w:p>
    <w:p w:rsidR="002D0D90" w:rsidRDefault="002D0D90" w:rsidP="003B5C43">
      <w:pPr>
        <w:spacing w:line="360" w:lineRule="auto"/>
      </w:pPr>
    </w:p>
    <w:sectPr w:rsidR="002D0D90" w:rsidSect="00EA5F39">
      <w:type w:val="continuous"/>
      <w:pgSz w:w="11906" w:h="16838"/>
      <w:pgMar w:top="1417" w:right="1417" w:bottom="1134" w:left="1417"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2834" w:rsidRDefault="008D2834" w:rsidP="00C616B8">
      <w:pPr>
        <w:spacing w:after="0" w:line="240" w:lineRule="auto"/>
      </w:pPr>
      <w:r>
        <w:separator/>
      </w:r>
    </w:p>
  </w:endnote>
  <w:endnote w:type="continuationSeparator" w:id="0">
    <w:p w:rsidR="008D2834" w:rsidRDefault="008D2834" w:rsidP="00C616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7BC6" w:rsidRDefault="00EB7BC6">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852624"/>
      <w:docPartObj>
        <w:docPartGallery w:val="Page Numbers (Bottom of Page)"/>
        <w:docPartUnique/>
      </w:docPartObj>
    </w:sdtPr>
    <w:sdtContent>
      <w:p w:rsidR="00C616B8" w:rsidRPr="00C616B8" w:rsidRDefault="00B97641" w:rsidP="00C616B8">
        <w:pPr>
          <w:pStyle w:val="Fuzeile"/>
          <w:jc w:val="center"/>
          <w:rPr>
            <w:lang w:val="en-US"/>
          </w:rPr>
        </w:pPr>
        <w:r w:rsidRPr="00B97641">
          <w:rPr>
            <w:b/>
            <w:noProof/>
            <w:color w:val="1F497D" w:themeColor="text2"/>
            <w:lang w:eastAsia="zh-TW"/>
          </w:rPr>
          <w:pict>
            <v:group id="_x0000_s1027" style="position:absolute;left:0;text-align:left;margin-left:0;margin-top:0;width:611.15pt;height:15pt;z-index:251663360;mso-width-percent:1000;mso-position-horizontal:center;mso-position-horizontal-relative:page;mso-position-vertical:center;mso-position-vertical-relative:bottom-margin-area;mso-width-percent:1000" coordorigin=",14970" coordsize="12255,300">
              <v:shapetype id="_x0000_t202" coordsize="21600,21600" o:spt="202" path="m,l,21600r21600,l21600,xe">
                <v:stroke joinstyle="miter"/>
                <v:path gradientshapeok="t" o:connecttype="rect"/>
              </v:shapetype>
              <v:shape id="_x0000_s1028" type="#_x0000_t202" style="position:absolute;left:10803;top:14982;width:659;height:288" filled="f" stroked="f">
                <v:textbox style="mso-next-textbox:#_x0000_s1028" inset="0,0,0,0">
                  <w:txbxContent>
                    <w:p w:rsidR="00C616B8" w:rsidRDefault="00B97641">
                      <w:pPr>
                        <w:jc w:val="center"/>
                      </w:pPr>
                      <w:fldSimple w:instr=" PAGE    \* MERGEFORMAT ">
                        <w:r w:rsidR="00FA6507" w:rsidRPr="00FA6507">
                          <w:rPr>
                            <w:noProof/>
                            <w:color w:val="8C8C8C" w:themeColor="background1" w:themeShade="8C"/>
                          </w:rPr>
                          <w:t>1</w:t>
                        </w:r>
                      </w:fldSimple>
                    </w:p>
                  </w:txbxContent>
                </v:textbox>
              </v:shape>
              <v:group id="_x0000_s1029" style="position:absolute;top:14970;width:12255;height:230;flip:x" coordorigin="-8,14978" coordsize="12255,23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30" type="#_x0000_t34" style="position:absolute;left:-8;top:14978;width:1260;height:230;flip:y" o:connectortype="elbow" adj=",1024457,257" strokecolor="#a5a5a5 [2092]"/>
                <v:shape id="_x0000_s1031" type="#_x0000_t34" style="position:absolute;left:1252;top:14978;width:10995;height:230;rotation:180" o:connectortype="elbow" adj="20904,-1024457,-24046" strokecolor="#a5a5a5 [2092]"/>
              </v:group>
              <w10:wrap anchorx="page" anchory="page"/>
            </v:group>
          </w:pict>
        </w:r>
        <w:r w:rsidR="00C616B8" w:rsidRPr="00345579">
          <w:rPr>
            <w:b/>
            <w:color w:val="1F497D" w:themeColor="text2"/>
            <w:lang w:val="en-US"/>
          </w:rPr>
          <w:t>CC BY</w:t>
        </w:r>
        <w:r w:rsidR="00C616B8" w:rsidRPr="00C616B8">
          <w:rPr>
            <w:lang w:val="en-US"/>
          </w:rPr>
          <w:t xml:space="preserve"> Christoph Weidinger-Vandirk &amp; Marion Holzhüter 12/2013 </w:t>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7BC6" w:rsidRDefault="00EB7BC6">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2834" w:rsidRDefault="008D2834" w:rsidP="00C616B8">
      <w:pPr>
        <w:spacing w:after="0" w:line="240" w:lineRule="auto"/>
      </w:pPr>
      <w:r>
        <w:separator/>
      </w:r>
    </w:p>
  </w:footnote>
  <w:footnote w:type="continuationSeparator" w:id="0">
    <w:p w:rsidR="008D2834" w:rsidRDefault="008D2834" w:rsidP="00C616B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7BC6" w:rsidRDefault="00EB7BC6">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16B8" w:rsidRDefault="00B97641">
    <w:pPr>
      <w:pStyle w:val="Kopfzeile"/>
    </w:pPr>
    <w:r>
      <w:rPr>
        <w:noProof/>
        <w:lang w:eastAsia="zh-TW"/>
      </w:rPr>
      <w:pict>
        <v:shapetype id="_x0000_t202" coordsize="21600,21600" o:spt="202" path="m,l,21600r21600,l21600,xe">
          <v:stroke joinstyle="miter"/>
          <v:path gradientshapeok="t" o:connecttype="rect"/>
        </v:shapetype>
        <v:shape id="_x0000_s1026" type="#_x0000_t202" style="position:absolute;margin-left:0;margin-top:33.6pt;width:497.85pt;height:19.55pt;z-index:251661312;mso-position-horizontal-relative:margin;mso-position-vertical-relative:top-margin-area;mso-width-relative:margin;v-text-anchor:middle" o:allowincell="f" filled="f" stroked="f">
          <v:textbox style="mso-fit-shape-to-text:t" inset=",0,,0">
            <w:txbxContent>
              <w:sdt>
                <w:sdtPr>
                  <w:rPr>
                    <w:sz w:val="16"/>
                  </w:rPr>
                  <w:alias w:val="Titel"/>
                  <w:id w:val="78679243"/>
                  <w:dataBinding w:prefixMappings="xmlns:ns0='http://schemas.openxmlformats.org/package/2006/metadata/core-properties' xmlns:ns1='http://purl.org/dc/elements/1.1/'" w:xpath="/ns0:coreProperties[1]/ns1:title[1]" w:storeItemID="{6C3C8BC8-F283-45AE-878A-BAB7291924A1}"/>
                  <w:text/>
                </w:sdtPr>
                <w:sdtContent>
                  <w:p w:rsidR="00C616B8" w:rsidRDefault="00C616B8">
                    <w:pPr>
                      <w:spacing w:after="0" w:line="240" w:lineRule="auto"/>
                    </w:pPr>
                    <w:r w:rsidRPr="00C616B8">
                      <w:rPr>
                        <w:sz w:val="16"/>
                      </w:rPr>
                      <w:t xml:space="preserve">Annäherungen an den Unterricht für die Fächer Religion und Ethik an BBS </w:t>
                    </w:r>
                    <w:r w:rsidR="00EB7BC6">
                      <w:rPr>
                        <w:sz w:val="16"/>
                      </w:rPr>
                      <w:t xml:space="preserve">(3) </w:t>
                    </w:r>
                    <w:r w:rsidRPr="00C616B8">
                      <w:rPr>
                        <w:sz w:val="16"/>
                      </w:rPr>
                      <w:t>--- Fachseminar Religion und Ethik am Studienseminar Neuwied</w:t>
                    </w:r>
                  </w:p>
                </w:sdtContent>
              </w:sdt>
            </w:txbxContent>
          </v:textbox>
          <w10:wrap anchorx="margin" anchory="margin"/>
        </v:shape>
      </w:pict>
    </w:r>
    <w:r>
      <w:rPr>
        <w:noProof/>
        <w:lang w:eastAsia="zh-TW"/>
      </w:rPr>
      <w:pict>
        <v:shape id="_x0000_s1025" type="#_x0000_t202" style="position:absolute;margin-left:0;margin-top:0;width:1in;height:13.45pt;z-index:251660288;mso-width-percent:1000;mso-position-horizontal:left;mso-position-horizontal-relative:page;mso-position-vertical:center;mso-position-vertical-relative:top-margin-area;mso-width-percent:1000;mso-width-relative:left-margin-area;v-text-anchor:middle" o:allowincell="f" fillcolor="#4f81bd [3204]" stroked="f">
          <v:textbox style="mso-fit-shape-to-text:t" inset=",0,,0">
            <w:txbxContent>
              <w:p w:rsidR="00C616B8" w:rsidRDefault="00B97641">
                <w:pPr>
                  <w:spacing w:after="0" w:line="240" w:lineRule="auto"/>
                  <w:jc w:val="right"/>
                  <w:rPr>
                    <w:color w:val="FFFFFF" w:themeColor="background1"/>
                  </w:rPr>
                </w:pPr>
                <w:fldSimple w:instr=" PAGE   \* MERGEFORMAT ">
                  <w:r w:rsidR="00FA6507" w:rsidRPr="00FA6507">
                    <w:rPr>
                      <w:noProof/>
                      <w:color w:val="FFFFFF" w:themeColor="background1"/>
                    </w:rPr>
                    <w:t>1</w:t>
                  </w:r>
                </w:fldSimple>
              </w:p>
            </w:txbxContent>
          </v:textbox>
          <w10:wrap anchorx="page"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7BC6" w:rsidRDefault="00EB7BC6">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F0590"/>
    <w:multiLevelType w:val="hybridMultilevel"/>
    <w:tmpl w:val="2EB662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D1C111F"/>
    <w:multiLevelType w:val="hybridMultilevel"/>
    <w:tmpl w:val="EEE8ED6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nsid w:val="0D9414A9"/>
    <w:multiLevelType w:val="hybridMultilevel"/>
    <w:tmpl w:val="B3F8A1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2212329"/>
    <w:multiLevelType w:val="hybridMultilevel"/>
    <w:tmpl w:val="A9C0C534"/>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nsid w:val="16254358"/>
    <w:multiLevelType w:val="hybridMultilevel"/>
    <w:tmpl w:val="97A4F6D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nsid w:val="1DE35510"/>
    <w:multiLevelType w:val="hybridMultilevel"/>
    <w:tmpl w:val="30D853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23C74299"/>
    <w:multiLevelType w:val="hybridMultilevel"/>
    <w:tmpl w:val="9CD66216"/>
    <w:lvl w:ilvl="0" w:tplc="33849DCA">
      <w:start w:val="26"/>
      <w:numFmt w:val="bullet"/>
      <w:lvlText w:val=""/>
      <w:lvlJc w:val="left"/>
      <w:pPr>
        <w:ind w:left="360" w:hanging="360"/>
      </w:pPr>
      <w:rPr>
        <w:rFonts w:ascii="Wingdings" w:eastAsiaTheme="minorHAnsi" w:hAnsi="Wingdings" w:cstheme="minorBidi"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nsid w:val="24005EEF"/>
    <w:multiLevelType w:val="hybridMultilevel"/>
    <w:tmpl w:val="8F1A54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29C638CA"/>
    <w:multiLevelType w:val="hybridMultilevel"/>
    <w:tmpl w:val="BE78B0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3B950617"/>
    <w:multiLevelType w:val="hybridMultilevel"/>
    <w:tmpl w:val="C46A992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nsid w:val="416326F6"/>
    <w:multiLevelType w:val="hybridMultilevel"/>
    <w:tmpl w:val="EADA3338"/>
    <w:lvl w:ilvl="0" w:tplc="04070001">
      <w:start w:val="1"/>
      <w:numFmt w:val="bullet"/>
      <w:lvlText w:val=""/>
      <w:lvlJc w:val="left"/>
      <w:pPr>
        <w:ind w:left="360" w:hanging="360"/>
      </w:pPr>
      <w:rPr>
        <w:rFonts w:ascii="Symbol" w:hAnsi="Symbol"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nsid w:val="4662699B"/>
    <w:multiLevelType w:val="hybridMultilevel"/>
    <w:tmpl w:val="CC6CDDDA"/>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2">
    <w:nsid w:val="46CB0E0E"/>
    <w:multiLevelType w:val="hybridMultilevel"/>
    <w:tmpl w:val="B4C2ED8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nsid w:val="50A100B4"/>
    <w:multiLevelType w:val="hybridMultilevel"/>
    <w:tmpl w:val="F7B68F52"/>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nsid w:val="593F0545"/>
    <w:multiLevelType w:val="hybridMultilevel"/>
    <w:tmpl w:val="B0FA13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5E522D37"/>
    <w:multiLevelType w:val="hybridMultilevel"/>
    <w:tmpl w:val="A878A82C"/>
    <w:lvl w:ilvl="0" w:tplc="04070001">
      <w:start w:val="1"/>
      <w:numFmt w:val="bullet"/>
      <w:lvlText w:val=""/>
      <w:lvlJc w:val="left"/>
      <w:pPr>
        <w:ind w:left="360" w:hanging="360"/>
      </w:pPr>
      <w:rPr>
        <w:rFonts w:ascii="Symbol" w:hAnsi="Symbol"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nsid w:val="68485588"/>
    <w:multiLevelType w:val="hybridMultilevel"/>
    <w:tmpl w:val="342E50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68596138"/>
    <w:multiLevelType w:val="hybridMultilevel"/>
    <w:tmpl w:val="DCA2AF4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7"/>
  </w:num>
  <w:num w:numId="2">
    <w:abstractNumId w:val="6"/>
  </w:num>
  <w:num w:numId="3">
    <w:abstractNumId w:val="13"/>
  </w:num>
  <w:num w:numId="4">
    <w:abstractNumId w:val="3"/>
  </w:num>
  <w:num w:numId="5">
    <w:abstractNumId w:val="11"/>
  </w:num>
  <w:num w:numId="6">
    <w:abstractNumId w:val="4"/>
  </w:num>
  <w:num w:numId="7">
    <w:abstractNumId w:val="8"/>
  </w:num>
  <w:num w:numId="8">
    <w:abstractNumId w:val="10"/>
  </w:num>
  <w:num w:numId="9">
    <w:abstractNumId w:val="15"/>
  </w:num>
  <w:num w:numId="10">
    <w:abstractNumId w:val="16"/>
  </w:num>
  <w:num w:numId="11">
    <w:abstractNumId w:val="5"/>
  </w:num>
  <w:num w:numId="12">
    <w:abstractNumId w:val="1"/>
  </w:num>
  <w:num w:numId="13">
    <w:abstractNumId w:val="12"/>
  </w:num>
  <w:num w:numId="14">
    <w:abstractNumId w:val="14"/>
  </w:num>
  <w:num w:numId="15">
    <w:abstractNumId w:val="2"/>
  </w:num>
  <w:num w:numId="16">
    <w:abstractNumId w:val="0"/>
  </w:num>
  <w:num w:numId="17">
    <w:abstractNumId w:val="17"/>
  </w:num>
  <w:num w:numId="1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1266"/>
    <o:shapelayout v:ext="edit">
      <o:idmap v:ext="edit" data="1"/>
      <o:rules v:ext="edit">
        <o:r id="V:Rule3" type="connector" idref="#_x0000_s1030"/>
        <o:r id="V:Rule4" type="connector" idref="#_x0000_s1031"/>
      </o:rules>
    </o:shapelayout>
  </w:hdrShapeDefaults>
  <w:footnotePr>
    <w:footnote w:id="-1"/>
    <w:footnote w:id="0"/>
  </w:footnotePr>
  <w:endnotePr>
    <w:endnote w:id="-1"/>
    <w:endnote w:id="0"/>
  </w:endnotePr>
  <w:compat/>
  <w:rsids>
    <w:rsidRoot w:val="00C616B8"/>
    <w:rsid w:val="002100D2"/>
    <w:rsid w:val="002C5208"/>
    <w:rsid w:val="002D0D90"/>
    <w:rsid w:val="00337F57"/>
    <w:rsid w:val="00345579"/>
    <w:rsid w:val="003B3B31"/>
    <w:rsid w:val="003B5C43"/>
    <w:rsid w:val="00426ADF"/>
    <w:rsid w:val="00446AC8"/>
    <w:rsid w:val="00454C24"/>
    <w:rsid w:val="005414BB"/>
    <w:rsid w:val="00622493"/>
    <w:rsid w:val="007A65E9"/>
    <w:rsid w:val="007F2D50"/>
    <w:rsid w:val="00846B1B"/>
    <w:rsid w:val="008C5454"/>
    <w:rsid w:val="008D2834"/>
    <w:rsid w:val="009810D0"/>
    <w:rsid w:val="00A43A1A"/>
    <w:rsid w:val="00B439D0"/>
    <w:rsid w:val="00B43CAD"/>
    <w:rsid w:val="00B97641"/>
    <w:rsid w:val="00C13613"/>
    <w:rsid w:val="00C616B8"/>
    <w:rsid w:val="00D30FDD"/>
    <w:rsid w:val="00D948D0"/>
    <w:rsid w:val="00E3524C"/>
    <w:rsid w:val="00EA5F39"/>
    <w:rsid w:val="00EB3EB4"/>
    <w:rsid w:val="00EB7BC6"/>
    <w:rsid w:val="00FA6507"/>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616B8"/>
  </w:style>
  <w:style w:type="paragraph" w:styleId="berschrift2">
    <w:name w:val="heading 2"/>
    <w:basedOn w:val="Standard"/>
    <w:next w:val="Standard"/>
    <w:link w:val="berschrift2Zchn"/>
    <w:uiPriority w:val="9"/>
    <w:unhideWhenUsed/>
    <w:qFormat/>
    <w:rsid w:val="00C616B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C616B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C616B8"/>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rsid w:val="00C616B8"/>
    <w:rPr>
      <w:rFonts w:asciiTheme="majorHAnsi" w:eastAsiaTheme="majorEastAsia" w:hAnsiTheme="majorHAnsi" w:cstheme="majorBidi"/>
      <w:b/>
      <w:bCs/>
      <w:color w:val="4F81BD" w:themeColor="accent1"/>
    </w:rPr>
  </w:style>
  <w:style w:type="paragraph" w:styleId="Listenabsatz">
    <w:name w:val="List Paragraph"/>
    <w:basedOn w:val="Standard"/>
    <w:uiPriority w:val="34"/>
    <w:qFormat/>
    <w:rsid w:val="00C616B8"/>
    <w:pPr>
      <w:ind w:left="720"/>
      <w:contextualSpacing/>
    </w:pPr>
  </w:style>
  <w:style w:type="paragraph" w:styleId="Kopfzeile">
    <w:name w:val="header"/>
    <w:basedOn w:val="Standard"/>
    <w:link w:val="KopfzeileZchn"/>
    <w:uiPriority w:val="99"/>
    <w:unhideWhenUsed/>
    <w:rsid w:val="00C616B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616B8"/>
  </w:style>
  <w:style w:type="paragraph" w:styleId="Fuzeile">
    <w:name w:val="footer"/>
    <w:basedOn w:val="Standard"/>
    <w:link w:val="FuzeileZchn"/>
    <w:uiPriority w:val="99"/>
    <w:semiHidden/>
    <w:unhideWhenUsed/>
    <w:rsid w:val="00C616B8"/>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C616B8"/>
  </w:style>
  <w:style w:type="paragraph" w:styleId="Sprechblasentext">
    <w:name w:val="Balloon Text"/>
    <w:basedOn w:val="Standard"/>
    <w:link w:val="SprechblasentextZchn"/>
    <w:uiPriority w:val="99"/>
    <w:semiHidden/>
    <w:unhideWhenUsed/>
    <w:rsid w:val="00C616B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616B8"/>
    <w:rPr>
      <w:rFonts w:ascii="Tahoma" w:hAnsi="Tahoma" w:cs="Tahoma"/>
      <w:sz w:val="16"/>
      <w:szCs w:val="16"/>
    </w:rPr>
  </w:style>
  <w:style w:type="paragraph" w:styleId="KeinLeerraum">
    <w:name w:val="No Spacing"/>
    <w:link w:val="KeinLeerraumZchn"/>
    <w:uiPriority w:val="1"/>
    <w:qFormat/>
    <w:rsid w:val="00C616B8"/>
    <w:pPr>
      <w:spacing w:after="0" w:line="240" w:lineRule="auto"/>
    </w:pPr>
    <w:rPr>
      <w:rFonts w:eastAsiaTheme="minorEastAsia"/>
    </w:rPr>
  </w:style>
  <w:style w:type="character" w:customStyle="1" w:styleId="KeinLeerraumZchn">
    <w:name w:val="Kein Leerraum Zchn"/>
    <w:basedOn w:val="Absatz-Standardschriftart"/>
    <w:link w:val="KeinLeerraum"/>
    <w:uiPriority w:val="1"/>
    <w:rsid w:val="00C616B8"/>
    <w:rPr>
      <w:rFonts w:eastAsiaTheme="minorEastAsi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image" Target="media/image5.jpeg"/><Relationship Id="rId3" Type="http://schemas.openxmlformats.org/officeDocument/2006/relationships/styles" Target="styles.xml"/><Relationship Id="rId21" Type="http://schemas.openxmlformats.org/officeDocument/2006/relationships/image" Target="media/image8.jpe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9.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B6C87A-A2A7-4C30-AD96-A9B1E7DBF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1697</Words>
  <Characters>10698</Characters>
  <Application>Microsoft Office Word</Application>
  <DocSecurity>0</DocSecurity>
  <Lines>89</Lines>
  <Paragraphs>24</Paragraphs>
  <ScaleCrop>false</ScaleCrop>
  <HeadingPairs>
    <vt:vector size="2" baseType="variant">
      <vt:variant>
        <vt:lpstr>Titel</vt:lpstr>
      </vt:variant>
      <vt:variant>
        <vt:i4>1</vt:i4>
      </vt:variant>
    </vt:vector>
  </HeadingPairs>
  <TitlesOfParts>
    <vt:vector size="1" baseType="lpstr">
      <vt:lpstr>Annäherungen an den Unterricht für die Fächer Religion und Ethik an BBS (3) --- Fachseminar Religion und Ethik am Studienseminar Neuwied</vt:lpstr>
    </vt:vector>
  </TitlesOfParts>
  <Company>HP</Company>
  <LinksUpToDate>false</LinksUpToDate>
  <CharactersWithSpaces>12371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Annäherungen an den Unterricht für die Fächer Religion und Ethik an BBS (3) --- Fachseminar Religion und Ethik am Studienseminar Neuwied</dc:title>
  <dc:creator>Compaq</dc:creator>
  <cp:lastModifiedBy>Compaq</cp:lastModifiedBy>
  <cp:revision>2</cp:revision>
  <cp:lastPrinted>2013-12-07T12:38:00Z</cp:lastPrinted>
  <dcterms:created xsi:type="dcterms:W3CDTF">2013-12-07T12:38:00Z</dcterms:created>
  <dcterms:modified xsi:type="dcterms:W3CDTF">2013-12-07T12:38:00Z</dcterms:modified>
</cp:coreProperties>
</file>